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9D60" w14:textId="0265A9E5" w:rsidR="00365D68" w:rsidRPr="000F1E8F" w:rsidRDefault="00365D68" w:rsidP="00365D68">
      <w:pPr>
        <w:jc w:val="center"/>
        <w:rPr>
          <w:rFonts w:ascii="Times New Roman" w:hAnsi="Times New Roman" w:cs="Times New Roman"/>
          <w:b/>
          <w:bCs/>
          <w:sz w:val="28"/>
          <w:szCs w:val="28"/>
        </w:rPr>
      </w:pPr>
      <w:r w:rsidRPr="000F1E8F">
        <w:rPr>
          <w:rFonts w:ascii="Times New Roman" w:hAnsi="Times New Roman" w:cs="Times New Roman"/>
          <w:b/>
          <w:bCs/>
          <w:sz w:val="28"/>
          <w:szCs w:val="28"/>
        </w:rPr>
        <w:t>АННОТАЦИИ К РАБОЧИМ ПРОГРАММАМ ПО УЧЕБНЫМ ПРЕДМЕТАМ ООП СОО</w:t>
      </w:r>
    </w:p>
    <w:p w14:paraId="627E439D" w14:textId="77777777" w:rsidR="00365D68" w:rsidRPr="000F1E8F" w:rsidRDefault="00365D68" w:rsidP="00365D68">
      <w:pPr>
        <w:jc w:val="center"/>
        <w:rPr>
          <w:rFonts w:ascii="Times New Roman" w:hAnsi="Times New Roman" w:cs="Times New Roman"/>
          <w:b/>
          <w:bCs/>
          <w:sz w:val="28"/>
          <w:szCs w:val="28"/>
        </w:rPr>
      </w:pPr>
    </w:p>
    <w:p w14:paraId="20F4D2C7" w14:textId="77777777" w:rsidR="00365D68" w:rsidRPr="000F1E8F" w:rsidRDefault="00365D68" w:rsidP="000F1E8F">
      <w:pPr>
        <w:jc w:val="center"/>
        <w:rPr>
          <w:rFonts w:ascii="Times New Roman" w:hAnsi="Times New Roman" w:cs="Times New Roman"/>
          <w:b/>
          <w:bCs/>
          <w:sz w:val="32"/>
          <w:szCs w:val="32"/>
        </w:rPr>
      </w:pPr>
      <w:r w:rsidRPr="000F1E8F">
        <w:rPr>
          <w:rFonts w:ascii="Times New Roman" w:hAnsi="Times New Roman" w:cs="Times New Roman"/>
          <w:b/>
          <w:bCs/>
          <w:sz w:val="32"/>
          <w:szCs w:val="32"/>
        </w:rPr>
        <w:t>РУССКИЙ ЯЗЫК</w:t>
      </w:r>
    </w:p>
    <w:p w14:paraId="11834F24" w14:textId="3EBFA538"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43BF0C1A" w14:textId="7420DD10"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b/>
          <w:bCs/>
          <w:sz w:val="28"/>
          <w:szCs w:val="28"/>
        </w:rPr>
        <w:t>ОБЩАЯ ХАРАКТЕРИСТИКА УЧЕБНОГО ПРЕДМЕТА «РУССКИЙ ЯЗЫК»</w:t>
      </w:r>
    </w:p>
    <w:p w14:paraId="13401717" w14:textId="77777777"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CC29870" w14:textId="77777777"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705EB44F" w14:textId="77777777"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7C3840AB" w14:textId="77777777"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515D7A2" w14:textId="77777777"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w:t>
      </w:r>
      <w:r w:rsidRPr="000F1E8F">
        <w:rPr>
          <w:rFonts w:ascii="Times New Roman" w:hAnsi="Times New Roman" w:cs="Times New Roman"/>
          <w:sz w:val="28"/>
          <w:szCs w:val="28"/>
        </w:rPr>
        <w:lastRenderedPageBreak/>
        <w:t>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1FE30E8" w14:textId="77777777"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0FA6D999" w14:textId="77777777"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0EF68799" w14:textId="77777777"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2BCA7DD" w14:textId="77777777"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71C88DC5" w14:textId="0D0D9AC9"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63C7B347" w14:textId="07D20FF0"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b/>
          <w:bCs/>
          <w:sz w:val="28"/>
          <w:szCs w:val="28"/>
        </w:rPr>
        <w:t>ЦЕЛИ ИЗУЧЕНИЯ УЧЕБНОГО ПРЕДМЕТА «РУССКИЙ ЯЗЫК»</w:t>
      </w:r>
    </w:p>
    <w:p w14:paraId="7F35A021" w14:textId="77777777"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Изучение русского языка направлено на достижение следующих целей:</w:t>
      </w:r>
    </w:p>
    <w:p w14:paraId="474CFD10" w14:textId="77777777" w:rsidR="00074398" w:rsidRPr="000F1E8F" w:rsidRDefault="00074398" w:rsidP="00074398">
      <w:pPr>
        <w:numPr>
          <w:ilvl w:val="0"/>
          <w:numId w:val="3"/>
        </w:numPr>
        <w:spacing w:line="240" w:lineRule="auto"/>
        <w:ind w:left="0"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6F951804" w14:textId="77777777" w:rsidR="00074398" w:rsidRPr="000F1E8F" w:rsidRDefault="00074398" w:rsidP="00074398">
      <w:pPr>
        <w:numPr>
          <w:ilvl w:val="0"/>
          <w:numId w:val="3"/>
        </w:numPr>
        <w:spacing w:line="240" w:lineRule="auto"/>
        <w:ind w:left="0"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w:t>
      </w:r>
      <w:r w:rsidRPr="000F1E8F">
        <w:rPr>
          <w:rFonts w:ascii="Times New Roman" w:hAnsi="Times New Roman" w:cs="Times New Roman"/>
          <w:sz w:val="28"/>
          <w:szCs w:val="28"/>
        </w:rPr>
        <w:lastRenderedPageBreak/>
        <w:t>самореализации, для овладения будущей профессией, самообразования и социализации;</w:t>
      </w:r>
    </w:p>
    <w:p w14:paraId="45C73D0D" w14:textId="77777777" w:rsidR="00074398" w:rsidRPr="000F1E8F" w:rsidRDefault="00074398" w:rsidP="00074398">
      <w:pPr>
        <w:numPr>
          <w:ilvl w:val="0"/>
          <w:numId w:val="3"/>
        </w:numPr>
        <w:spacing w:line="240" w:lineRule="auto"/>
        <w:ind w:left="0"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077DEF45" w14:textId="77777777" w:rsidR="00074398" w:rsidRPr="000F1E8F" w:rsidRDefault="00074398" w:rsidP="00074398">
      <w:pPr>
        <w:numPr>
          <w:ilvl w:val="0"/>
          <w:numId w:val="3"/>
        </w:numPr>
        <w:spacing w:line="240" w:lineRule="auto"/>
        <w:ind w:left="0"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0550F1DA" w14:textId="77777777" w:rsidR="00074398" w:rsidRPr="000F1E8F" w:rsidRDefault="00074398" w:rsidP="00074398">
      <w:pPr>
        <w:numPr>
          <w:ilvl w:val="0"/>
          <w:numId w:val="3"/>
        </w:numPr>
        <w:spacing w:line="240" w:lineRule="auto"/>
        <w:ind w:left="0"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4213661" w14:textId="31C84CCA" w:rsidR="00074398" w:rsidRPr="000F1E8F" w:rsidRDefault="00074398" w:rsidP="00074398">
      <w:pPr>
        <w:numPr>
          <w:ilvl w:val="0"/>
          <w:numId w:val="3"/>
        </w:numPr>
        <w:spacing w:line="240" w:lineRule="auto"/>
        <w:ind w:left="0"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03A01741" w14:textId="0A858DB6"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b/>
          <w:bCs/>
          <w:sz w:val="28"/>
          <w:szCs w:val="28"/>
        </w:rPr>
        <w:t>МЕСТО УЧЕБНОГО ПРЕДМЕТА «РУССКИЙ ЯЗЫК» В УЧЕБНОМ ПЛАНЕ</w:t>
      </w:r>
    </w:p>
    <w:p w14:paraId="2FA8D635" w14:textId="77777777" w:rsidR="00074398" w:rsidRPr="000F1E8F" w:rsidRDefault="00074398" w:rsidP="0007439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7BF80B81" w14:textId="77777777" w:rsidR="00447BAE" w:rsidRPr="000F1E8F" w:rsidRDefault="00447BAE" w:rsidP="00365D68">
      <w:pPr>
        <w:rPr>
          <w:rFonts w:ascii="Times New Roman" w:hAnsi="Times New Roman" w:cs="Times New Roman"/>
          <w:sz w:val="28"/>
          <w:szCs w:val="28"/>
        </w:rPr>
      </w:pPr>
    </w:p>
    <w:p w14:paraId="6B46CF9E" w14:textId="77777777" w:rsidR="00365D68" w:rsidRPr="000F1E8F" w:rsidRDefault="00365D68" w:rsidP="000F1E8F">
      <w:pPr>
        <w:jc w:val="center"/>
        <w:rPr>
          <w:rFonts w:ascii="Times New Roman" w:hAnsi="Times New Roman" w:cs="Times New Roman"/>
          <w:b/>
          <w:bCs/>
          <w:sz w:val="32"/>
          <w:szCs w:val="32"/>
        </w:rPr>
      </w:pPr>
      <w:r w:rsidRPr="000F1E8F">
        <w:rPr>
          <w:rFonts w:ascii="Times New Roman" w:hAnsi="Times New Roman" w:cs="Times New Roman"/>
          <w:b/>
          <w:bCs/>
          <w:sz w:val="32"/>
          <w:szCs w:val="32"/>
        </w:rPr>
        <w:t>ЛИТЕРАТУРА</w:t>
      </w:r>
    </w:p>
    <w:p w14:paraId="5C64F7CF"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883B58A"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Основу содержания литературного образования в 10–11 классах составляют чтение и изучение выдающихся произведений отечественной </w:t>
      </w:r>
      <w:r w:rsidRPr="000F1E8F">
        <w:rPr>
          <w:rFonts w:ascii="Times New Roman" w:hAnsi="Times New Roman" w:cs="Times New Roman"/>
          <w:sz w:val="28"/>
          <w:szCs w:val="28"/>
        </w:rPr>
        <w:lastRenderedPageBreak/>
        <w:t>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5FD833D7"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0449AE9A"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19BC0837"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BB6D2EE" w14:textId="1058B69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03BDCD02" w14:textId="54D90820"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b/>
          <w:bCs/>
          <w:sz w:val="28"/>
          <w:szCs w:val="28"/>
        </w:rPr>
        <w:t>ЦЕЛИ ИЗУЧЕНИЯ УЧЕБНОГО ПРЕДМЕТА «ЛИТЕРАТУРА»</w:t>
      </w:r>
    </w:p>
    <w:p w14:paraId="236E8498"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Цели изучения предмета «Литература» в средней школе состоят:</w:t>
      </w:r>
    </w:p>
    <w:p w14:paraId="61E17DE7"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22A7FA16"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развитии ценностно-смысловой сферы личности на основе высоких этических идеалов;</w:t>
      </w:r>
    </w:p>
    <w:p w14:paraId="2131D870"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0490E3E"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0F1E8F">
        <w:rPr>
          <w:rFonts w:ascii="Times New Roman" w:hAnsi="Times New Roman" w:cs="Times New Roman"/>
          <w:sz w:val="28"/>
          <w:szCs w:val="28"/>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14:paraId="5DB413EC"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606D35CD"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8B5D6FB"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0DC3CB55" w14:textId="6251A903"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0F1E8F">
        <w:rPr>
          <w:rFonts w:ascii="Times New Roman" w:hAnsi="Times New Roman" w:cs="Times New Roman"/>
          <w:sz w:val="28"/>
          <w:szCs w:val="28"/>
        </w:rPr>
        <w:lastRenderedPageBreak/>
        <w:t>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0B943C18" w14:textId="59B0963C" w:rsidR="00D9716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b/>
          <w:bCs/>
          <w:sz w:val="28"/>
          <w:szCs w:val="28"/>
        </w:rPr>
        <w:t>МЕСТО УЧЕБНОГО ПРЕДМЕТА «ЛИТЕРАТУРА» В УЧЕБНОМ ПЛАНЕ</w:t>
      </w:r>
    </w:p>
    <w:p w14:paraId="6E6B54FD" w14:textId="6680728E" w:rsidR="00447BAE" w:rsidRPr="000F1E8F" w:rsidRDefault="00D9716E" w:rsidP="00D9716E">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14:paraId="6999CAA6" w14:textId="77777777" w:rsidR="00D9716E" w:rsidRPr="000F1E8F" w:rsidRDefault="00D9716E" w:rsidP="00D9716E">
      <w:pPr>
        <w:spacing w:line="240" w:lineRule="auto"/>
        <w:ind w:firstLine="567"/>
        <w:contextualSpacing/>
        <w:jc w:val="both"/>
        <w:rPr>
          <w:rFonts w:ascii="Times New Roman" w:hAnsi="Times New Roman" w:cs="Times New Roman"/>
          <w:sz w:val="28"/>
          <w:szCs w:val="28"/>
        </w:rPr>
      </w:pPr>
    </w:p>
    <w:p w14:paraId="1697CA80" w14:textId="71CC8F81" w:rsidR="00365D68" w:rsidRPr="000F1E8F" w:rsidRDefault="00365D68" w:rsidP="000F1E8F">
      <w:pPr>
        <w:jc w:val="center"/>
        <w:rPr>
          <w:rFonts w:ascii="Times New Roman" w:hAnsi="Times New Roman" w:cs="Times New Roman"/>
          <w:b/>
          <w:bCs/>
          <w:sz w:val="32"/>
          <w:szCs w:val="32"/>
        </w:rPr>
      </w:pPr>
      <w:r w:rsidRPr="000F1E8F">
        <w:rPr>
          <w:rFonts w:ascii="Times New Roman" w:hAnsi="Times New Roman" w:cs="Times New Roman"/>
          <w:b/>
          <w:bCs/>
          <w:sz w:val="32"/>
          <w:szCs w:val="32"/>
        </w:rPr>
        <w:t xml:space="preserve">ИНОСТРАННЫЙ </w:t>
      </w:r>
      <w:r w:rsidR="009345C6" w:rsidRPr="000F1E8F">
        <w:rPr>
          <w:rFonts w:ascii="Times New Roman" w:hAnsi="Times New Roman" w:cs="Times New Roman"/>
          <w:b/>
          <w:bCs/>
          <w:sz w:val="32"/>
          <w:szCs w:val="32"/>
        </w:rPr>
        <w:t>(</w:t>
      </w:r>
      <w:r w:rsidRPr="000F1E8F">
        <w:rPr>
          <w:rFonts w:ascii="Times New Roman" w:hAnsi="Times New Roman" w:cs="Times New Roman"/>
          <w:b/>
          <w:bCs/>
          <w:sz w:val="32"/>
          <w:szCs w:val="32"/>
        </w:rPr>
        <w:t>АНГЛИЙСКИЙ) ЯЗЫК</w:t>
      </w:r>
    </w:p>
    <w:p w14:paraId="57593759"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Программа по английскому языку (базовый уровень) на уровне среднего общего образования разработана на основе ФГОС СОО.</w:t>
      </w:r>
    </w:p>
    <w:p w14:paraId="14AD3524"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14:paraId="53DC5774"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w:t>
      </w:r>
      <w:proofErr w:type="gramStart"/>
      <w:r w:rsidRPr="000F1E8F">
        <w:rPr>
          <w:rFonts w:ascii="Times New Roman" w:hAnsi="Times New Roman" w:cs="Times New Roman"/>
          <w:sz w:val="28"/>
          <w:szCs w:val="28"/>
        </w:rPr>
        <w:t>16 –17</w:t>
      </w:r>
      <w:proofErr w:type="gramEnd"/>
      <w:r w:rsidRPr="000F1E8F">
        <w:rPr>
          <w:rFonts w:ascii="Times New Roman" w:hAnsi="Times New Roman" w:cs="Times New Roman"/>
          <w:sz w:val="28"/>
          <w:szCs w:val="28"/>
        </w:rPr>
        <w:t xml:space="preserve"> лет.</w:t>
      </w:r>
    </w:p>
    <w:p w14:paraId="4713F1E1"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63331E6D"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lastRenderedPageBreak/>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3B2325B2"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4E69FF4C"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5373D416"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0F1E8F">
        <w:rPr>
          <w:rFonts w:ascii="Times New Roman" w:hAnsi="Times New Roman" w:cs="Times New Roman"/>
          <w:sz w:val="28"/>
          <w:szCs w:val="28"/>
        </w:rPr>
        <w:t>постглобализации</w:t>
      </w:r>
      <w:proofErr w:type="spellEnd"/>
      <w:r w:rsidRPr="000F1E8F">
        <w:rPr>
          <w:rFonts w:ascii="Times New Roman" w:hAnsi="Times New Roman" w:cs="Times New Roman"/>
          <w:sz w:val="28"/>
          <w:szCs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D9C22CA"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Возрастание значимости владения иностранными языками приводит к переосмыслению целей и содержания обучения предмету.</w:t>
      </w:r>
    </w:p>
    <w:p w14:paraId="09EF6E36"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4163C464"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w:t>
      </w:r>
      <w:r w:rsidRPr="000F1E8F">
        <w:rPr>
          <w:rFonts w:ascii="Times New Roman" w:hAnsi="Times New Roman" w:cs="Times New Roman"/>
          <w:sz w:val="28"/>
          <w:szCs w:val="28"/>
        </w:rPr>
        <w:lastRenderedPageBreak/>
        <w:t>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2B7201B4"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14:paraId="4FB813E8"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63E089FD"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381A9F87"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7066D81B"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347D6A63"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4A672511"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7205D37E"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648F6C34" w14:textId="77777777" w:rsidR="00770F5C" w:rsidRPr="000F1E8F" w:rsidRDefault="00770F5C" w:rsidP="00770F5C">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lastRenderedPageBreak/>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14:paraId="234DC60C" w14:textId="77777777" w:rsidR="00447BAE" w:rsidRPr="000F1E8F" w:rsidRDefault="00447BAE" w:rsidP="00365D68">
      <w:pPr>
        <w:rPr>
          <w:rFonts w:ascii="Times New Roman" w:hAnsi="Times New Roman" w:cs="Times New Roman"/>
          <w:sz w:val="28"/>
          <w:szCs w:val="28"/>
        </w:rPr>
      </w:pPr>
    </w:p>
    <w:p w14:paraId="58404BC4" w14:textId="77777777" w:rsidR="00365D68" w:rsidRPr="000F1E8F" w:rsidRDefault="00365D68" w:rsidP="000F1E8F">
      <w:pPr>
        <w:jc w:val="center"/>
        <w:rPr>
          <w:rFonts w:ascii="Times New Roman" w:hAnsi="Times New Roman" w:cs="Times New Roman"/>
          <w:b/>
          <w:bCs/>
          <w:sz w:val="28"/>
          <w:szCs w:val="28"/>
        </w:rPr>
      </w:pPr>
      <w:r w:rsidRPr="000F1E8F">
        <w:rPr>
          <w:rFonts w:ascii="Times New Roman" w:hAnsi="Times New Roman" w:cs="Times New Roman"/>
          <w:b/>
          <w:bCs/>
          <w:sz w:val="32"/>
          <w:szCs w:val="32"/>
        </w:rPr>
        <w:t>АЛГЕБРА</w:t>
      </w:r>
    </w:p>
    <w:p w14:paraId="14BC3DC5" w14:textId="77D77002" w:rsidR="009345C6" w:rsidRPr="000F1E8F" w:rsidRDefault="009345C6" w:rsidP="00217731">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Рабочая программа учебного курса «Алгебра и начала математического анализа» базового уровня для обучающихся </w:t>
      </w:r>
      <w:proofErr w:type="gramStart"/>
      <w:r w:rsidRPr="000F1E8F">
        <w:rPr>
          <w:rFonts w:ascii="Times New Roman" w:hAnsi="Times New Roman" w:cs="Times New Roman"/>
          <w:sz w:val="28"/>
          <w:szCs w:val="28"/>
        </w:rPr>
        <w:t>10 –11</w:t>
      </w:r>
      <w:proofErr w:type="gramEnd"/>
      <w:r w:rsidRPr="000F1E8F">
        <w:rPr>
          <w:rFonts w:ascii="Times New Roman" w:hAnsi="Times New Roman" w:cs="Times New Roman"/>
          <w:sz w:val="28"/>
          <w:szCs w:val="28"/>
        </w:rPr>
        <w:t xml:space="preserve">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045F12C3" w14:textId="2EDD8346" w:rsidR="009345C6" w:rsidRPr="000F1E8F" w:rsidRDefault="009345C6" w:rsidP="00217731">
      <w:pPr>
        <w:spacing w:line="240" w:lineRule="auto"/>
        <w:ind w:firstLine="567"/>
        <w:contextualSpacing/>
        <w:jc w:val="both"/>
        <w:rPr>
          <w:rFonts w:ascii="Times New Roman" w:hAnsi="Times New Roman" w:cs="Times New Roman"/>
          <w:sz w:val="28"/>
          <w:szCs w:val="28"/>
        </w:rPr>
      </w:pPr>
      <w:bookmarkStart w:id="0" w:name="_Toc118726582"/>
      <w:bookmarkEnd w:id="0"/>
      <w:r w:rsidRPr="000F1E8F">
        <w:rPr>
          <w:rFonts w:ascii="Times New Roman" w:hAnsi="Times New Roman" w:cs="Times New Roman"/>
          <w:b/>
          <w:bCs/>
          <w:sz w:val="28"/>
          <w:szCs w:val="28"/>
        </w:rPr>
        <w:t>ЦЕЛИ ИЗУЧЕНИЯ УЧЕБНОГО КУРСА</w:t>
      </w:r>
    </w:p>
    <w:p w14:paraId="4E5F8261" w14:textId="77777777" w:rsidR="009345C6" w:rsidRPr="000F1E8F" w:rsidRDefault="009345C6" w:rsidP="00217731">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w:t>
      </w:r>
    </w:p>
    <w:p w14:paraId="41199E47" w14:textId="77777777" w:rsidR="009345C6" w:rsidRPr="000F1E8F" w:rsidRDefault="009345C6" w:rsidP="00217731">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w:t>
      </w:r>
      <w:proofErr w:type="gramStart"/>
      <w:r w:rsidRPr="000F1E8F">
        <w:rPr>
          <w:rFonts w:ascii="Times New Roman" w:hAnsi="Times New Roman" w:cs="Times New Roman"/>
          <w:sz w:val="28"/>
          <w:szCs w:val="28"/>
        </w:rPr>
        <w:t>тоже</w:t>
      </w:r>
      <w:proofErr w:type="gramEnd"/>
      <w:r w:rsidRPr="000F1E8F">
        <w:rPr>
          <w:rFonts w:ascii="Times New Roman" w:hAnsi="Times New Roman" w:cs="Times New Roman"/>
          <w:sz w:val="28"/>
          <w:szCs w:val="28"/>
        </w:rPr>
        <w:t xml:space="preserve">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14:paraId="0ED9D7DF" w14:textId="77777777" w:rsidR="009345C6" w:rsidRPr="000F1E8F" w:rsidRDefault="009345C6" w:rsidP="00217731">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14:paraId="563B43D4" w14:textId="77777777" w:rsidR="009345C6" w:rsidRPr="000F1E8F" w:rsidRDefault="009345C6" w:rsidP="00217731">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lastRenderedPageBreak/>
        <w:t>В основе методики обучения алгебре и началам математического анализа лежит деятельностный принцип обучения.</w:t>
      </w:r>
    </w:p>
    <w:p w14:paraId="3AA5F03C" w14:textId="77777777" w:rsidR="009345C6" w:rsidRPr="000F1E8F" w:rsidRDefault="009345C6" w:rsidP="00217731">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w:t>
      </w:r>
      <w:proofErr w:type="gramStart"/>
      <w:r w:rsidRPr="000F1E8F">
        <w:rPr>
          <w:rFonts w:ascii="Times New Roman" w:hAnsi="Times New Roman" w:cs="Times New Roman"/>
          <w:sz w:val="28"/>
          <w:szCs w:val="28"/>
        </w:rPr>
        <w:t>того</w:t>
      </w:r>
      <w:proofErr w:type="gramEnd"/>
      <w:r w:rsidRPr="000F1E8F">
        <w:rPr>
          <w:rFonts w:ascii="Times New Roman" w:hAnsi="Times New Roman" w:cs="Times New Roman"/>
          <w:sz w:val="28"/>
          <w:szCs w:val="28"/>
        </w:rPr>
        <w:t xml:space="preserve">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14:paraId="0AFE0DEF" w14:textId="77777777" w:rsidR="009345C6" w:rsidRPr="000F1E8F" w:rsidRDefault="009345C6" w:rsidP="00217731">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14:paraId="4F693F06" w14:textId="77777777" w:rsidR="009345C6" w:rsidRPr="000F1E8F" w:rsidRDefault="009345C6" w:rsidP="00217731">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w:t>
      </w:r>
      <w:proofErr w:type="gramStart"/>
      <w:r w:rsidRPr="000F1E8F">
        <w:rPr>
          <w:rFonts w:ascii="Times New Roman" w:hAnsi="Times New Roman" w:cs="Times New Roman"/>
          <w:sz w:val="28"/>
          <w:szCs w:val="28"/>
        </w:rPr>
        <w:t>наглядно демонстрирует</w:t>
      </w:r>
      <w:proofErr w:type="gramEnd"/>
      <w:r w:rsidRPr="000F1E8F">
        <w:rPr>
          <w:rFonts w:ascii="Times New Roman" w:hAnsi="Times New Roman" w:cs="Times New Roman"/>
          <w:sz w:val="28"/>
          <w:szCs w:val="28"/>
        </w:rPr>
        <w:t xml:space="preserve"> свои возможности как языка науки.</w:t>
      </w:r>
    </w:p>
    <w:p w14:paraId="13A3A1AC" w14:textId="77777777" w:rsidR="009345C6" w:rsidRPr="000F1E8F" w:rsidRDefault="009345C6" w:rsidP="00217731">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lastRenderedPageBreak/>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077E0AD2" w14:textId="77777777" w:rsidR="009345C6" w:rsidRPr="000F1E8F" w:rsidRDefault="009345C6" w:rsidP="00217731">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14:paraId="0971CAC5" w14:textId="77777777" w:rsidR="009345C6" w:rsidRPr="000F1E8F" w:rsidRDefault="009345C6" w:rsidP="00217731">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14:paraId="63544423" w14:textId="1CA7D00E" w:rsidR="009345C6" w:rsidRPr="000F1E8F" w:rsidRDefault="009345C6" w:rsidP="00217731">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w:t>
      </w:r>
      <w:r w:rsidRPr="000F1E8F">
        <w:rPr>
          <w:rFonts w:ascii="Times New Roman" w:hAnsi="Times New Roman" w:cs="Times New Roman"/>
          <w:sz w:val="28"/>
          <w:szCs w:val="28"/>
        </w:rPr>
        <w:lastRenderedPageBreak/>
        <w:t>задач организуется в процессе изучения всех тем курса «Алгебра и начала математического анализа».</w:t>
      </w:r>
    </w:p>
    <w:p w14:paraId="116860D4" w14:textId="511F9389" w:rsidR="009345C6" w:rsidRPr="000F1E8F" w:rsidRDefault="009345C6" w:rsidP="00217731">
      <w:pPr>
        <w:spacing w:line="240" w:lineRule="auto"/>
        <w:ind w:firstLine="567"/>
        <w:contextualSpacing/>
        <w:jc w:val="both"/>
        <w:rPr>
          <w:rFonts w:ascii="Times New Roman" w:hAnsi="Times New Roman" w:cs="Times New Roman"/>
          <w:sz w:val="28"/>
          <w:szCs w:val="28"/>
        </w:rPr>
      </w:pPr>
      <w:bookmarkStart w:id="1" w:name="_Toc118726583"/>
      <w:bookmarkEnd w:id="1"/>
      <w:r w:rsidRPr="000F1E8F">
        <w:rPr>
          <w:rFonts w:ascii="Times New Roman" w:hAnsi="Times New Roman" w:cs="Times New Roman"/>
          <w:b/>
          <w:bCs/>
          <w:sz w:val="28"/>
          <w:szCs w:val="28"/>
        </w:rPr>
        <w:t>МЕСТО УЧЕБНОГО КУРСА В УЧЕБНОМ ПЛАНЕ</w:t>
      </w:r>
    </w:p>
    <w:p w14:paraId="6C575917" w14:textId="77777777" w:rsidR="009345C6" w:rsidRPr="000F1E8F" w:rsidRDefault="009345C6" w:rsidP="00217731">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w:t>
      </w:r>
    </w:p>
    <w:p w14:paraId="769FF8D9" w14:textId="77777777" w:rsidR="00447BAE" w:rsidRPr="000F1E8F" w:rsidRDefault="00447BAE" w:rsidP="00365D68">
      <w:pPr>
        <w:rPr>
          <w:rFonts w:ascii="Times New Roman" w:hAnsi="Times New Roman" w:cs="Times New Roman"/>
          <w:sz w:val="28"/>
          <w:szCs w:val="28"/>
        </w:rPr>
      </w:pPr>
    </w:p>
    <w:p w14:paraId="35A7920B" w14:textId="77777777" w:rsidR="00365D68" w:rsidRPr="000F1E8F" w:rsidRDefault="00365D68" w:rsidP="000F1E8F">
      <w:pPr>
        <w:jc w:val="center"/>
        <w:rPr>
          <w:rFonts w:ascii="Times New Roman" w:hAnsi="Times New Roman" w:cs="Times New Roman"/>
          <w:b/>
          <w:bCs/>
          <w:sz w:val="28"/>
          <w:szCs w:val="28"/>
        </w:rPr>
      </w:pPr>
      <w:r w:rsidRPr="000F1E8F">
        <w:rPr>
          <w:rFonts w:ascii="Times New Roman" w:hAnsi="Times New Roman" w:cs="Times New Roman"/>
          <w:b/>
          <w:bCs/>
          <w:sz w:val="32"/>
          <w:szCs w:val="32"/>
        </w:rPr>
        <w:t>ГЕОМЕТРИЯ</w:t>
      </w:r>
    </w:p>
    <w:p w14:paraId="73CE06F8" w14:textId="31349C93"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 xml:space="preserve">Рабочая программа учебного курса «Геометрия» базового уровня для обучающихся </w:t>
      </w:r>
      <w:proofErr w:type="gramStart"/>
      <w:r w:rsidRPr="00217731">
        <w:rPr>
          <w:rFonts w:ascii="Times New Roman" w:hAnsi="Times New Roman" w:cs="Times New Roman"/>
          <w:sz w:val="28"/>
          <w:szCs w:val="28"/>
        </w:rPr>
        <w:t>10 –11</w:t>
      </w:r>
      <w:proofErr w:type="gramEnd"/>
      <w:r w:rsidRPr="00217731">
        <w:rPr>
          <w:rFonts w:ascii="Times New Roman" w:hAnsi="Times New Roman" w:cs="Times New Roman"/>
          <w:sz w:val="28"/>
          <w:szCs w:val="28"/>
        </w:rPr>
        <w:t xml:space="preserve">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6EC138BC" w14:textId="023D8E37"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b/>
          <w:bCs/>
          <w:sz w:val="28"/>
          <w:szCs w:val="28"/>
        </w:rPr>
        <w:t>ЦЕЛИ ИЗУЧЕНИЯ УЧЕБНОГО КУРСА</w:t>
      </w:r>
    </w:p>
    <w:p w14:paraId="05AA760B" w14:textId="77777777"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777F2D47" w14:textId="77777777"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14:paraId="64F90037" w14:textId="77777777"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3F8A2EE6" w14:textId="77777777"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217731">
        <w:rPr>
          <w:rFonts w:ascii="Times New Roman" w:hAnsi="Times New Roman" w:cs="Times New Roman"/>
          <w:sz w:val="28"/>
          <w:szCs w:val="28"/>
        </w:rPr>
        <w:lastRenderedPageBreak/>
        <w:t>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14:paraId="3335FD21" w14:textId="77777777"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393CB115" w14:textId="77777777"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68624127" w14:textId="77777777"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w:t>
      </w:r>
      <w:proofErr w:type="gramStart"/>
      <w:r w:rsidRPr="00217731">
        <w:rPr>
          <w:rFonts w:ascii="Times New Roman" w:hAnsi="Times New Roman" w:cs="Times New Roman"/>
          <w:sz w:val="28"/>
          <w:szCs w:val="28"/>
        </w:rPr>
        <w:t>10―11</w:t>
      </w:r>
      <w:proofErr w:type="gramEnd"/>
      <w:r w:rsidRPr="00217731">
        <w:rPr>
          <w:rFonts w:ascii="Times New Roman" w:hAnsi="Times New Roman" w:cs="Times New Roman"/>
          <w:sz w:val="28"/>
          <w:szCs w:val="28"/>
        </w:rPr>
        <w:t xml:space="preserve"> классах являются:</w:t>
      </w:r>
    </w:p>
    <w:p w14:paraId="1C6A5CCC" w14:textId="77777777" w:rsidR="00217731" w:rsidRPr="00217731" w:rsidRDefault="00217731" w:rsidP="00217731">
      <w:pPr>
        <w:numPr>
          <w:ilvl w:val="0"/>
          <w:numId w:val="4"/>
        </w:numPr>
        <w:tabs>
          <w:tab w:val="clear" w:pos="720"/>
        </w:tabs>
        <w:spacing w:line="240" w:lineRule="auto"/>
        <w:ind w:left="0"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формирование представления о геометрии как части мировой культуры и осознание её взаимосвязи с окружающим миром;</w:t>
      </w:r>
    </w:p>
    <w:p w14:paraId="3776B99A" w14:textId="77777777" w:rsidR="00217731" w:rsidRPr="00217731" w:rsidRDefault="00217731" w:rsidP="00217731">
      <w:pPr>
        <w:numPr>
          <w:ilvl w:val="0"/>
          <w:numId w:val="4"/>
        </w:numPr>
        <w:tabs>
          <w:tab w:val="clear" w:pos="720"/>
        </w:tabs>
        <w:spacing w:line="240" w:lineRule="auto"/>
        <w:ind w:left="0"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14:paraId="60BB2B53" w14:textId="77777777" w:rsidR="00217731" w:rsidRPr="00217731" w:rsidRDefault="00217731" w:rsidP="00217731">
      <w:pPr>
        <w:numPr>
          <w:ilvl w:val="0"/>
          <w:numId w:val="4"/>
        </w:numPr>
        <w:tabs>
          <w:tab w:val="clear" w:pos="720"/>
        </w:tabs>
        <w:spacing w:line="240" w:lineRule="auto"/>
        <w:ind w:left="0"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формирование умения распознавать на чертежах, моделях и в реальном мире многогранники и тела вращения;</w:t>
      </w:r>
    </w:p>
    <w:p w14:paraId="0779FBF4" w14:textId="77777777" w:rsidR="00217731" w:rsidRPr="00217731" w:rsidRDefault="00217731" w:rsidP="00217731">
      <w:pPr>
        <w:numPr>
          <w:ilvl w:val="0"/>
          <w:numId w:val="4"/>
        </w:numPr>
        <w:tabs>
          <w:tab w:val="clear" w:pos="720"/>
        </w:tabs>
        <w:spacing w:line="240" w:lineRule="auto"/>
        <w:ind w:left="0"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овладение методами решения задач на построения на изображениях пространственных фигур;</w:t>
      </w:r>
    </w:p>
    <w:p w14:paraId="6DC36939" w14:textId="77777777" w:rsidR="00217731" w:rsidRPr="00217731" w:rsidRDefault="00217731" w:rsidP="00217731">
      <w:pPr>
        <w:numPr>
          <w:ilvl w:val="0"/>
          <w:numId w:val="4"/>
        </w:numPr>
        <w:tabs>
          <w:tab w:val="clear" w:pos="720"/>
        </w:tabs>
        <w:spacing w:line="240" w:lineRule="auto"/>
        <w:ind w:left="0"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формирование умения оперировать основными понятиями о многогранниках и телах вращения и их основными свойствами;</w:t>
      </w:r>
    </w:p>
    <w:p w14:paraId="7CA8A8A3" w14:textId="77777777" w:rsidR="00217731" w:rsidRPr="00217731" w:rsidRDefault="00217731" w:rsidP="00217731">
      <w:pPr>
        <w:numPr>
          <w:ilvl w:val="0"/>
          <w:numId w:val="4"/>
        </w:numPr>
        <w:tabs>
          <w:tab w:val="clear" w:pos="720"/>
        </w:tabs>
        <w:spacing w:line="240" w:lineRule="auto"/>
        <w:ind w:left="0"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6D5A7C02" w14:textId="77777777" w:rsidR="00217731" w:rsidRPr="00217731" w:rsidRDefault="00217731" w:rsidP="00217731">
      <w:pPr>
        <w:numPr>
          <w:ilvl w:val="0"/>
          <w:numId w:val="4"/>
        </w:numPr>
        <w:tabs>
          <w:tab w:val="clear" w:pos="720"/>
        </w:tabs>
        <w:spacing w:line="240" w:lineRule="auto"/>
        <w:ind w:left="0"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4354503D" w14:textId="77777777" w:rsidR="00217731" w:rsidRPr="00217731" w:rsidRDefault="00217731" w:rsidP="00217731">
      <w:pPr>
        <w:numPr>
          <w:ilvl w:val="0"/>
          <w:numId w:val="4"/>
        </w:numPr>
        <w:tabs>
          <w:tab w:val="clear" w:pos="720"/>
        </w:tabs>
        <w:spacing w:line="240" w:lineRule="auto"/>
        <w:ind w:left="0"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w:t>
      </w:r>
      <w:r w:rsidRPr="00217731">
        <w:rPr>
          <w:rFonts w:ascii="Times New Roman" w:hAnsi="Times New Roman" w:cs="Times New Roman"/>
          <w:sz w:val="28"/>
          <w:szCs w:val="28"/>
        </w:rPr>
        <w:lastRenderedPageBreak/>
        <w:t>ориентированных задач, интерпретировать и оценивать полученные результаты.</w:t>
      </w:r>
    </w:p>
    <w:p w14:paraId="14970336" w14:textId="77777777"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14:paraId="0062FA4D" w14:textId="77777777"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14:paraId="7028FA9E" w14:textId="77777777"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3BCFA5F3" w14:textId="34BE58C4"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29199AE2" w14:textId="521BD4A6" w:rsidR="00217731" w:rsidRPr="00217731" w:rsidRDefault="00217731" w:rsidP="00217731">
      <w:pPr>
        <w:spacing w:line="240" w:lineRule="auto"/>
        <w:ind w:firstLine="567"/>
        <w:contextualSpacing/>
        <w:jc w:val="both"/>
        <w:rPr>
          <w:rFonts w:ascii="Times New Roman" w:hAnsi="Times New Roman" w:cs="Times New Roman"/>
          <w:sz w:val="28"/>
          <w:szCs w:val="28"/>
        </w:rPr>
      </w:pPr>
      <w:bookmarkStart w:id="2" w:name="_Toc118726595"/>
      <w:bookmarkEnd w:id="2"/>
      <w:r w:rsidRPr="00217731">
        <w:rPr>
          <w:rFonts w:ascii="Times New Roman" w:hAnsi="Times New Roman" w:cs="Times New Roman"/>
          <w:b/>
          <w:bCs/>
          <w:sz w:val="28"/>
          <w:szCs w:val="28"/>
        </w:rPr>
        <w:t>МЕСТО УЧЕБНОГО КУРСА В УЧЕБНОМ ПЛАНЕ</w:t>
      </w:r>
    </w:p>
    <w:p w14:paraId="56579F4D" w14:textId="77777777" w:rsidR="00217731" w:rsidRPr="00217731" w:rsidRDefault="00217731" w:rsidP="00217731">
      <w:pPr>
        <w:spacing w:line="240" w:lineRule="auto"/>
        <w:ind w:firstLine="567"/>
        <w:contextualSpacing/>
        <w:jc w:val="both"/>
        <w:rPr>
          <w:rFonts w:ascii="Times New Roman" w:hAnsi="Times New Roman" w:cs="Times New Roman"/>
          <w:sz w:val="28"/>
          <w:szCs w:val="28"/>
        </w:rPr>
      </w:pPr>
      <w:r w:rsidRPr="00217731">
        <w:rPr>
          <w:rFonts w:ascii="Times New Roman" w:hAnsi="Times New Roman" w:cs="Times New Roman"/>
          <w:sz w:val="28"/>
          <w:szCs w:val="28"/>
        </w:rPr>
        <w:t>На изучение геометрии отводится 2 часа в неделю в 10 классе и 1 час в неделю в 11 классе, всего за два года обучения - 102 учебных часа.</w:t>
      </w:r>
    </w:p>
    <w:p w14:paraId="7EDC987C" w14:textId="77777777" w:rsidR="00447BAE" w:rsidRPr="000F1E8F" w:rsidRDefault="00447BAE" w:rsidP="00365D68">
      <w:pPr>
        <w:rPr>
          <w:rFonts w:ascii="Times New Roman" w:hAnsi="Times New Roman" w:cs="Times New Roman"/>
          <w:sz w:val="28"/>
          <w:szCs w:val="28"/>
        </w:rPr>
      </w:pPr>
    </w:p>
    <w:p w14:paraId="789A82CA" w14:textId="77777777" w:rsidR="00365D68" w:rsidRPr="000F1E8F" w:rsidRDefault="00365D68" w:rsidP="000F1E8F">
      <w:pPr>
        <w:jc w:val="center"/>
        <w:rPr>
          <w:rFonts w:ascii="Times New Roman" w:hAnsi="Times New Roman" w:cs="Times New Roman"/>
          <w:b/>
          <w:bCs/>
          <w:sz w:val="28"/>
          <w:szCs w:val="28"/>
        </w:rPr>
      </w:pPr>
      <w:r w:rsidRPr="000F1E8F">
        <w:rPr>
          <w:rFonts w:ascii="Times New Roman" w:hAnsi="Times New Roman" w:cs="Times New Roman"/>
          <w:b/>
          <w:bCs/>
          <w:sz w:val="28"/>
          <w:szCs w:val="28"/>
        </w:rPr>
        <w:t xml:space="preserve">ВЕРОЯТНОСТЬ И </w:t>
      </w:r>
      <w:r w:rsidRPr="000F1E8F">
        <w:rPr>
          <w:rFonts w:ascii="Times New Roman" w:hAnsi="Times New Roman" w:cs="Times New Roman"/>
          <w:b/>
          <w:bCs/>
          <w:sz w:val="32"/>
          <w:szCs w:val="32"/>
        </w:rPr>
        <w:t>СТАТИСТИКА</w:t>
      </w:r>
    </w:p>
    <w:p w14:paraId="43184CF0" w14:textId="46177186" w:rsidR="00B14B75" w:rsidRPr="00B14B75" w:rsidRDefault="00B14B75" w:rsidP="00B14B75">
      <w:pPr>
        <w:spacing w:line="240" w:lineRule="auto"/>
        <w:ind w:firstLine="567"/>
        <w:contextualSpacing/>
        <w:jc w:val="both"/>
        <w:rPr>
          <w:rFonts w:ascii="Times New Roman" w:hAnsi="Times New Roman" w:cs="Times New Roman"/>
          <w:sz w:val="28"/>
          <w:szCs w:val="28"/>
        </w:rPr>
      </w:pPr>
      <w:r w:rsidRPr="00B14B75">
        <w:rPr>
          <w:rFonts w:ascii="Times New Roman" w:hAnsi="Times New Roman" w:cs="Times New Roman"/>
          <w:sz w:val="28"/>
          <w:szCs w:val="28"/>
        </w:rPr>
        <w:t xml:space="preserve">Рабочая программа учебного курса «Вероятность и статистика» базового уровня для обучающихся </w:t>
      </w:r>
      <w:proofErr w:type="gramStart"/>
      <w:r w:rsidRPr="00B14B75">
        <w:rPr>
          <w:rFonts w:ascii="Times New Roman" w:hAnsi="Times New Roman" w:cs="Times New Roman"/>
          <w:sz w:val="28"/>
          <w:szCs w:val="28"/>
        </w:rPr>
        <w:t>10 –11</w:t>
      </w:r>
      <w:proofErr w:type="gramEnd"/>
      <w:r w:rsidRPr="00B14B75">
        <w:rPr>
          <w:rFonts w:ascii="Times New Roman" w:hAnsi="Times New Roman" w:cs="Times New Roman"/>
          <w:sz w:val="28"/>
          <w:szCs w:val="28"/>
        </w:rPr>
        <w:t xml:space="preserve">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0B058DFB" w14:textId="7F9BEAD9" w:rsidR="00B14B75" w:rsidRPr="00B14B75" w:rsidRDefault="00B14B75" w:rsidP="00B14B75">
      <w:pPr>
        <w:spacing w:line="240" w:lineRule="auto"/>
        <w:ind w:firstLine="567"/>
        <w:contextualSpacing/>
        <w:jc w:val="both"/>
        <w:rPr>
          <w:rFonts w:ascii="Times New Roman" w:hAnsi="Times New Roman" w:cs="Times New Roman"/>
          <w:sz w:val="28"/>
          <w:szCs w:val="28"/>
        </w:rPr>
      </w:pPr>
      <w:bookmarkStart w:id="3" w:name="_Toc118726606"/>
      <w:bookmarkEnd w:id="3"/>
      <w:r w:rsidRPr="00B14B75">
        <w:rPr>
          <w:rFonts w:ascii="Times New Roman" w:hAnsi="Times New Roman" w:cs="Times New Roman"/>
          <w:b/>
          <w:bCs/>
          <w:sz w:val="28"/>
          <w:szCs w:val="28"/>
        </w:rPr>
        <w:t>ЦЕЛИ ИЗУЧЕНИЯ УЧЕБНОГО КУРСА</w:t>
      </w:r>
    </w:p>
    <w:p w14:paraId="6F24859C" w14:textId="77777777" w:rsidR="00B14B75" w:rsidRPr="00B14B75" w:rsidRDefault="00B14B75" w:rsidP="00B14B75">
      <w:pPr>
        <w:spacing w:line="240" w:lineRule="auto"/>
        <w:ind w:firstLine="567"/>
        <w:contextualSpacing/>
        <w:jc w:val="both"/>
        <w:rPr>
          <w:rFonts w:ascii="Times New Roman" w:hAnsi="Times New Roman" w:cs="Times New Roman"/>
          <w:sz w:val="28"/>
          <w:szCs w:val="28"/>
        </w:rPr>
      </w:pPr>
      <w:r w:rsidRPr="00B14B75">
        <w:rPr>
          <w:rFonts w:ascii="Times New Roman" w:hAnsi="Times New Roman" w:cs="Times New Roman"/>
          <w:sz w:val="28"/>
          <w:szCs w:val="28"/>
        </w:rPr>
        <w:lastRenderedPageBreak/>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6726B10C" w14:textId="77777777" w:rsidR="00B14B75" w:rsidRPr="00B14B75" w:rsidRDefault="00B14B75" w:rsidP="00B14B75">
      <w:pPr>
        <w:spacing w:line="240" w:lineRule="auto"/>
        <w:ind w:firstLine="567"/>
        <w:contextualSpacing/>
        <w:jc w:val="both"/>
        <w:rPr>
          <w:rFonts w:ascii="Times New Roman" w:hAnsi="Times New Roman" w:cs="Times New Roman"/>
          <w:sz w:val="28"/>
          <w:szCs w:val="28"/>
        </w:rPr>
      </w:pPr>
      <w:r w:rsidRPr="00B14B75">
        <w:rPr>
          <w:rFonts w:ascii="Times New Roman" w:hAnsi="Times New Roman" w:cs="Times New Roman"/>
          <w:sz w:val="28"/>
          <w:szCs w:val="28"/>
        </w:rPr>
        <w:t>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w:t>
      </w:r>
    </w:p>
    <w:p w14:paraId="52631178" w14:textId="77777777" w:rsidR="00B14B75" w:rsidRPr="00B14B75" w:rsidRDefault="00B14B75" w:rsidP="00B14B75">
      <w:pPr>
        <w:spacing w:line="240" w:lineRule="auto"/>
        <w:ind w:firstLine="567"/>
        <w:contextualSpacing/>
        <w:jc w:val="both"/>
        <w:rPr>
          <w:rFonts w:ascii="Times New Roman" w:hAnsi="Times New Roman" w:cs="Times New Roman"/>
          <w:sz w:val="28"/>
          <w:szCs w:val="28"/>
        </w:rPr>
      </w:pPr>
      <w:r w:rsidRPr="00B14B75">
        <w:rPr>
          <w:rFonts w:ascii="Times New Roman" w:hAnsi="Times New Roman" w:cs="Times New Roman"/>
          <w:sz w:val="28"/>
          <w:szCs w:val="28"/>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14:paraId="3DA208F4" w14:textId="77777777" w:rsidR="00B14B75" w:rsidRPr="00B14B75" w:rsidRDefault="00B14B75" w:rsidP="00B14B75">
      <w:pPr>
        <w:spacing w:line="240" w:lineRule="auto"/>
        <w:ind w:firstLine="567"/>
        <w:contextualSpacing/>
        <w:jc w:val="both"/>
        <w:rPr>
          <w:rFonts w:ascii="Times New Roman" w:hAnsi="Times New Roman" w:cs="Times New Roman"/>
          <w:sz w:val="28"/>
          <w:szCs w:val="28"/>
        </w:rPr>
      </w:pPr>
      <w:r w:rsidRPr="00B14B75">
        <w:rPr>
          <w:rFonts w:ascii="Times New Roman" w:hAnsi="Times New Roman" w:cs="Times New Roman"/>
          <w:sz w:val="28"/>
          <w:szCs w:val="28"/>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0C3E42C0" w14:textId="77777777" w:rsidR="00B14B75" w:rsidRPr="00B14B75" w:rsidRDefault="00B14B75" w:rsidP="00B14B75">
      <w:pPr>
        <w:spacing w:line="240" w:lineRule="auto"/>
        <w:ind w:firstLine="567"/>
        <w:contextualSpacing/>
        <w:jc w:val="both"/>
        <w:rPr>
          <w:rFonts w:ascii="Times New Roman" w:hAnsi="Times New Roman" w:cs="Times New Roman"/>
          <w:sz w:val="28"/>
          <w:szCs w:val="28"/>
        </w:rPr>
      </w:pPr>
      <w:r w:rsidRPr="00B14B75">
        <w:rPr>
          <w:rFonts w:ascii="Times New Roman" w:hAnsi="Times New Roman" w:cs="Times New Roman"/>
          <w:sz w:val="28"/>
          <w:szCs w:val="28"/>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14:paraId="70AA4168" w14:textId="1CED13C4" w:rsidR="00B14B75" w:rsidRPr="00B14B75" w:rsidRDefault="00B14B75" w:rsidP="00B14B75">
      <w:pPr>
        <w:spacing w:line="240" w:lineRule="auto"/>
        <w:ind w:firstLine="567"/>
        <w:contextualSpacing/>
        <w:jc w:val="both"/>
        <w:rPr>
          <w:rFonts w:ascii="Times New Roman" w:hAnsi="Times New Roman" w:cs="Times New Roman"/>
          <w:sz w:val="28"/>
          <w:szCs w:val="28"/>
        </w:rPr>
      </w:pPr>
      <w:r w:rsidRPr="00B14B75">
        <w:rPr>
          <w:rFonts w:ascii="Times New Roman" w:hAnsi="Times New Roman" w:cs="Times New Roman"/>
          <w:sz w:val="28"/>
          <w:szCs w:val="28"/>
        </w:rPr>
        <w:t>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14:paraId="575476C7" w14:textId="21914208" w:rsidR="00B14B75" w:rsidRPr="00B14B75" w:rsidRDefault="00B14B75" w:rsidP="00B14B75">
      <w:pPr>
        <w:spacing w:line="240" w:lineRule="auto"/>
        <w:ind w:firstLine="567"/>
        <w:contextualSpacing/>
        <w:jc w:val="both"/>
        <w:rPr>
          <w:rFonts w:ascii="Times New Roman" w:hAnsi="Times New Roman" w:cs="Times New Roman"/>
          <w:sz w:val="28"/>
          <w:szCs w:val="28"/>
        </w:rPr>
      </w:pPr>
      <w:bookmarkStart w:id="4" w:name="_Toc118726607"/>
      <w:bookmarkEnd w:id="4"/>
      <w:r w:rsidRPr="00B14B75">
        <w:rPr>
          <w:rFonts w:ascii="Times New Roman" w:hAnsi="Times New Roman" w:cs="Times New Roman"/>
          <w:b/>
          <w:bCs/>
          <w:sz w:val="28"/>
          <w:szCs w:val="28"/>
        </w:rPr>
        <w:t>МЕСТО КУРСА В УЧЕБНОМ ПЛАНЕ</w:t>
      </w:r>
    </w:p>
    <w:p w14:paraId="5E5D8243" w14:textId="77777777" w:rsidR="00B14B75" w:rsidRPr="00B14B75" w:rsidRDefault="00B14B75" w:rsidP="00B14B75">
      <w:pPr>
        <w:spacing w:line="240" w:lineRule="auto"/>
        <w:ind w:firstLine="567"/>
        <w:contextualSpacing/>
        <w:jc w:val="both"/>
        <w:rPr>
          <w:rFonts w:ascii="Times New Roman" w:hAnsi="Times New Roman" w:cs="Times New Roman"/>
          <w:sz w:val="28"/>
          <w:szCs w:val="28"/>
        </w:rPr>
      </w:pPr>
      <w:r w:rsidRPr="00B14B75">
        <w:rPr>
          <w:rFonts w:ascii="Times New Roman" w:hAnsi="Times New Roman" w:cs="Times New Roman"/>
          <w:sz w:val="28"/>
          <w:szCs w:val="28"/>
        </w:rPr>
        <w:t>        На изучение курса «Вероятность и статистика» на базовом уровне отводится 1 час в неделю в течение каждого года обучения, всего 68 учебных часов.</w:t>
      </w:r>
    </w:p>
    <w:p w14:paraId="02054570" w14:textId="77777777" w:rsidR="00447BAE" w:rsidRPr="000F1E8F" w:rsidRDefault="00447BAE" w:rsidP="00365D68">
      <w:pPr>
        <w:rPr>
          <w:rFonts w:ascii="Times New Roman" w:hAnsi="Times New Roman" w:cs="Times New Roman"/>
          <w:sz w:val="28"/>
          <w:szCs w:val="28"/>
        </w:rPr>
      </w:pPr>
    </w:p>
    <w:p w14:paraId="5A987492" w14:textId="77777777" w:rsidR="00365D68" w:rsidRPr="000F1E8F" w:rsidRDefault="00365D68" w:rsidP="000F1E8F">
      <w:pPr>
        <w:jc w:val="center"/>
        <w:rPr>
          <w:rFonts w:ascii="Times New Roman" w:hAnsi="Times New Roman" w:cs="Times New Roman"/>
          <w:b/>
          <w:bCs/>
          <w:sz w:val="28"/>
          <w:szCs w:val="28"/>
        </w:rPr>
      </w:pPr>
      <w:r w:rsidRPr="000F1E8F">
        <w:rPr>
          <w:rFonts w:ascii="Times New Roman" w:hAnsi="Times New Roman" w:cs="Times New Roman"/>
          <w:b/>
          <w:bCs/>
          <w:sz w:val="32"/>
          <w:szCs w:val="32"/>
        </w:rPr>
        <w:t>ИНФОРМАТИКА</w:t>
      </w:r>
    </w:p>
    <w:p w14:paraId="76DF34F0"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 xml:space="preserve">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w:t>
      </w:r>
      <w:r w:rsidRPr="00FE7425">
        <w:rPr>
          <w:rFonts w:ascii="Times New Roman" w:hAnsi="Times New Roman" w:cs="Times New Roman"/>
          <w:sz w:val="28"/>
          <w:szCs w:val="28"/>
        </w:rPr>
        <w:lastRenderedPageBreak/>
        <w:t>его структурирование по разделам и темам, определяет распределение его по классам (годам изучения).</w:t>
      </w:r>
    </w:p>
    <w:p w14:paraId="6BFEDA30"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14:paraId="2B055F25"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Информатика на уровне среднего общего образования отражает:</w:t>
      </w:r>
    </w:p>
    <w:p w14:paraId="081FE417"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4A7DEB12"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основные области применения информатики, прежде всего информационные технологии, управление и социальную сферу;</w:t>
      </w:r>
    </w:p>
    <w:p w14:paraId="5BAFEB87"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междисциплинарный характер информатики и информационной деятельности.</w:t>
      </w:r>
    </w:p>
    <w:p w14:paraId="06EB79A8"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14:paraId="12A6CCD2"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В содержании учебного предмета «Информатика» выделяются четыре тематических раздела.</w:t>
      </w:r>
    </w:p>
    <w:p w14:paraId="240C3CE7"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14:paraId="04892EA2"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14:paraId="1DCE9F9F"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14:paraId="1ACE5508"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14:paraId="78A0C535"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lastRenderedPageBreak/>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14:paraId="4ABA7006"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понимание предмета, ключевых вопросов и основных составляющих элементов изучаемой предметной области;</w:t>
      </w:r>
    </w:p>
    <w:p w14:paraId="6D687410"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умение решать типовые практические задачи, характерные для использования методов и инструментария данной предметной области;</w:t>
      </w:r>
    </w:p>
    <w:p w14:paraId="5B397A81"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осознание рамок изучаемой предметной области, ограниченности методов и инструментов, типичных связей с другими областями знания.</w:t>
      </w:r>
    </w:p>
    <w:p w14:paraId="471D87E5"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 xml:space="preserve">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w:t>
      </w:r>
      <w:proofErr w:type="gramStart"/>
      <w:r w:rsidRPr="00FE7425">
        <w:rPr>
          <w:rFonts w:ascii="Times New Roman" w:hAnsi="Times New Roman" w:cs="Times New Roman"/>
          <w:sz w:val="28"/>
          <w:szCs w:val="28"/>
        </w:rPr>
        <w:t>10 – 11</w:t>
      </w:r>
      <w:proofErr w:type="gramEnd"/>
      <w:r w:rsidRPr="00FE7425">
        <w:rPr>
          <w:rFonts w:ascii="Times New Roman" w:hAnsi="Times New Roman" w:cs="Times New Roman"/>
          <w:sz w:val="28"/>
          <w:szCs w:val="28"/>
        </w:rPr>
        <w:t xml:space="preserve"> классах должно обеспечить:</w:t>
      </w:r>
    </w:p>
    <w:p w14:paraId="52F33EA5"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сформированность представлений о роли информатики, информационных и коммуникационных технологий в современном обществе;</w:t>
      </w:r>
    </w:p>
    <w:p w14:paraId="58B733B4"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сформированность основ логического и алгоритмического мышления;</w:t>
      </w:r>
    </w:p>
    <w:p w14:paraId="07477296"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5B039113"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32E162AA"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0B92E8A8"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14:paraId="1DF420CB"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‌На изучение информатики (базовый уровень) отводится 68 часов: в 10 классе – 34 часа (1 час в неделю), в 11 классе – 34 часа (1 час в неделю).‌‌</w:t>
      </w:r>
    </w:p>
    <w:p w14:paraId="399AC238"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14:paraId="0119BA36" w14:textId="77777777" w:rsidR="00FE7425" w:rsidRPr="00FE7425" w:rsidRDefault="00FE7425" w:rsidP="00FE7425">
      <w:pPr>
        <w:spacing w:line="240" w:lineRule="auto"/>
        <w:ind w:firstLine="567"/>
        <w:contextualSpacing/>
        <w:jc w:val="both"/>
        <w:rPr>
          <w:rFonts w:ascii="Times New Roman" w:hAnsi="Times New Roman" w:cs="Times New Roman"/>
          <w:sz w:val="28"/>
          <w:szCs w:val="28"/>
        </w:rPr>
      </w:pPr>
      <w:r w:rsidRPr="00FE7425">
        <w:rPr>
          <w:rFonts w:ascii="Times New Roman" w:hAnsi="Times New Roman" w:cs="Times New Roman"/>
          <w:sz w:val="28"/>
          <w:szCs w:val="28"/>
        </w:rPr>
        <w:lastRenderedPageBreak/>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14:paraId="4800B00E" w14:textId="77777777" w:rsidR="00447BAE" w:rsidRPr="000F1E8F" w:rsidRDefault="00447BAE" w:rsidP="00365D68">
      <w:pPr>
        <w:rPr>
          <w:rFonts w:ascii="Times New Roman" w:hAnsi="Times New Roman" w:cs="Times New Roman"/>
          <w:sz w:val="28"/>
          <w:szCs w:val="28"/>
        </w:rPr>
      </w:pPr>
    </w:p>
    <w:p w14:paraId="25BCE22D" w14:textId="77777777" w:rsidR="00365D68" w:rsidRPr="000F1E8F" w:rsidRDefault="00365D68" w:rsidP="000F1E8F">
      <w:pPr>
        <w:jc w:val="center"/>
        <w:rPr>
          <w:rFonts w:ascii="Times New Roman" w:hAnsi="Times New Roman" w:cs="Times New Roman"/>
          <w:b/>
          <w:bCs/>
          <w:sz w:val="28"/>
          <w:szCs w:val="28"/>
        </w:rPr>
      </w:pPr>
      <w:r w:rsidRPr="000F1E8F">
        <w:rPr>
          <w:rFonts w:ascii="Times New Roman" w:hAnsi="Times New Roman" w:cs="Times New Roman"/>
          <w:b/>
          <w:bCs/>
          <w:sz w:val="32"/>
          <w:szCs w:val="32"/>
        </w:rPr>
        <w:t>ИСТОРИЯ</w:t>
      </w:r>
    </w:p>
    <w:p w14:paraId="1EE6A1DE" w14:textId="77777777" w:rsidR="00447BAE" w:rsidRPr="000F1E8F" w:rsidRDefault="00447BAE" w:rsidP="00447BAE">
      <w:pPr>
        <w:pStyle w:val="ac"/>
        <w:spacing w:before="0" w:beforeAutospacing="0" w:after="0" w:afterAutospacing="0"/>
        <w:ind w:firstLine="567"/>
        <w:jc w:val="both"/>
        <w:rPr>
          <w:color w:val="333333"/>
          <w:sz w:val="28"/>
          <w:szCs w:val="28"/>
        </w:rPr>
      </w:pPr>
      <w:r w:rsidRPr="000F1E8F">
        <w:rPr>
          <w:color w:val="333333"/>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10DC8550" w14:textId="77777777" w:rsidR="00447BAE" w:rsidRPr="000F1E8F" w:rsidRDefault="00447BAE" w:rsidP="00447BAE">
      <w:pPr>
        <w:pStyle w:val="ac"/>
        <w:spacing w:before="0" w:beforeAutospacing="0" w:after="0" w:afterAutospacing="0"/>
        <w:ind w:firstLine="567"/>
        <w:jc w:val="both"/>
        <w:rPr>
          <w:color w:val="333333"/>
          <w:sz w:val="28"/>
          <w:szCs w:val="28"/>
        </w:rPr>
      </w:pPr>
      <w:r w:rsidRPr="000F1E8F">
        <w:rPr>
          <w:color w:val="333333"/>
          <w:sz w:val="28"/>
          <w:szCs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6F3025C" w14:textId="77777777" w:rsidR="00447BAE" w:rsidRPr="000F1E8F" w:rsidRDefault="00447BAE" w:rsidP="00447BAE">
      <w:pPr>
        <w:pStyle w:val="ac"/>
        <w:spacing w:before="0" w:beforeAutospacing="0" w:after="0" w:afterAutospacing="0"/>
        <w:ind w:firstLine="567"/>
        <w:jc w:val="both"/>
        <w:rPr>
          <w:color w:val="333333"/>
          <w:sz w:val="28"/>
          <w:szCs w:val="28"/>
        </w:rPr>
      </w:pPr>
      <w:r w:rsidRPr="000F1E8F">
        <w:rPr>
          <w:rStyle w:val="ad"/>
          <w:rFonts w:eastAsiaTheme="majorEastAsia"/>
          <w:color w:val="333333"/>
          <w:sz w:val="28"/>
          <w:szCs w:val="28"/>
        </w:rPr>
        <w:t>Целью </w:t>
      </w:r>
      <w:r w:rsidRPr="000F1E8F">
        <w:rPr>
          <w:color w:val="333333"/>
          <w:sz w:val="28"/>
          <w:szCs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3AE7B61" w14:textId="77777777" w:rsidR="00447BAE" w:rsidRPr="000F1E8F" w:rsidRDefault="00447BAE" w:rsidP="00447BAE">
      <w:pPr>
        <w:pStyle w:val="ac"/>
        <w:spacing w:before="0" w:beforeAutospacing="0" w:after="0" w:afterAutospacing="0"/>
        <w:ind w:firstLine="567"/>
        <w:jc w:val="both"/>
        <w:rPr>
          <w:color w:val="333333"/>
          <w:sz w:val="28"/>
          <w:szCs w:val="28"/>
        </w:rPr>
      </w:pPr>
      <w:r w:rsidRPr="000F1E8F">
        <w:rPr>
          <w:color w:val="333333"/>
          <w:sz w:val="28"/>
          <w:szCs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37C03119" w14:textId="77777777" w:rsidR="00447BAE" w:rsidRPr="000F1E8F" w:rsidRDefault="00447BAE" w:rsidP="00447BAE">
      <w:pPr>
        <w:pStyle w:val="ac"/>
        <w:spacing w:before="0" w:beforeAutospacing="0" w:after="0" w:afterAutospacing="0"/>
        <w:ind w:firstLine="567"/>
        <w:jc w:val="both"/>
        <w:rPr>
          <w:color w:val="333333"/>
          <w:sz w:val="28"/>
          <w:szCs w:val="28"/>
        </w:rPr>
      </w:pPr>
      <w:r w:rsidRPr="000F1E8F">
        <w:rPr>
          <w:rStyle w:val="ad"/>
          <w:rFonts w:eastAsiaTheme="majorEastAsia"/>
          <w:color w:val="333333"/>
          <w:sz w:val="28"/>
          <w:szCs w:val="28"/>
        </w:rPr>
        <w:t>Задачами </w:t>
      </w:r>
      <w:r w:rsidRPr="000F1E8F">
        <w:rPr>
          <w:color w:val="333333"/>
          <w:sz w:val="28"/>
          <w:szCs w:val="28"/>
        </w:rPr>
        <w:t>изучения истории являются:</w:t>
      </w:r>
    </w:p>
    <w:p w14:paraId="63286565" w14:textId="77777777" w:rsidR="00447BAE" w:rsidRPr="000F1E8F" w:rsidRDefault="00447BAE" w:rsidP="00447BAE">
      <w:pPr>
        <w:pStyle w:val="ac"/>
        <w:spacing w:before="0" w:beforeAutospacing="0" w:after="0" w:afterAutospacing="0"/>
        <w:ind w:firstLine="567"/>
        <w:jc w:val="both"/>
        <w:rPr>
          <w:color w:val="333333"/>
          <w:sz w:val="28"/>
          <w:szCs w:val="28"/>
        </w:rPr>
      </w:pPr>
      <w:r w:rsidRPr="000F1E8F">
        <w:rPr>
          <w:color w:val="333333"/>
          <w:sz w:val="28"/>
          <w:szCs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1FC6C150" w14:textId="77777777" w:rsidR="00447BAE" w:rsidRPr="000F1E8F" w:rsidRDefault="00447BAE" w:rsidP="00447BAE">
      <w:pPr>
        <w:pStyle w:val="ac"/>
        <w:spacing w:before="0" w:beforeAutospacing="0" w:after="0" w:afterAutospacing="0"/>
        <w:ind w:firstLine="567"/>
        <w:jc w:val="both"/>
        <w:rPr>
          <w:color w:val="333333"/>
          <w:sz w:val="28"/>
          <w:szCs w:val="28"/>
        </w:rPr>
      </w:pPr>
      <w:r w:rsidRPr="000F1E8F">
        <w:rPr>
          <w:color w:val="333333"/>
          <w:sz w:val="28"/>
          <w:szCs w:val="28"/>
        </w:rPr>
        <w:t>освоение систематических знаний об истории России и всеобщей истории XX – начала XXI в.;</w:t>
      </w:r>
    </w:p>
    <w:p w14:paraId="26F2E9F0" w14:textId="77777777" w:rsidR="00447BAE" w:rsidRPr="000F1E8F" w:rsidRDefault="00447BAE" w:rsidP="00447BAE">
      <w:pPr>
        <w:pStyle w:val="ac"/>
        <w:spacing w:before="0" w:beforeAutospacing="0" w:after="0" w:afterAutospacing="0"/>
        <w:ind w:firstLine="567"/>
        <w:jc w:val="both"/>
        <w:rPr>
          <w:color w:val="333333"/>
          <w:sz w:val="28"/>
          <w:szCs w:val="28"/>
        </w:rPr>
      </w:pPr>
      <w:r w:rsidRPr="000F1E8F">
        <w:rPr>
          <w:color w:val="333333"/>
          <w:sz w:val="28"/>
          <w:szCs w:val="28"/>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0F1E8F">
        <w:rPr>
          <w:color w:val="333333"/>
          <w:sz w:val="28"/>
          <w:szCs w:val="28"/>
        </w:rPr>
        <w:lastRenderedPageBreak/>
        <w:t>идеями взаимопонимания, согласия и мира между людьми и народами, в духе демократических ценностей современного общества;</w:t>
      </w:r>
    </w:p>
    <w:p w14:paraId="500567CA" w14:textId="77777777" w:rsidR="00447BAE" w:rsidRPr="000F1E8F" w:rsidRDefault="00447BAE" w:rsidP="00447BAE">
      <w:pPr>
        <w:pStyle w:val="ac"/>
        <w:spacing w:before="0" w:beforeAutospacing="0" w:after="0" w:afterAutospacing="0"/>
        <w:ind w:firstLine="567"/>
        <w:jc w:val="both"/>
        <w:rPr>
          <w:color w:val="333333"/>
          <w:sz w:val="28"/>
          <w:szCs w:val="28"/>
        </w:rPr>
      </w:pPr>
      <w:r w:rsidRPr="000F1E8F">
        <w:rPr>
          <w:color w:val="333333"/>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7A6B94C9" w14:textId="77777777" w:rsidR="00447BAE" w:rsidRPr="000F1E8F" w:rsidRDefault="00447BAE" w:rsidP="00447BAE">
      <w:pPr>
        <w:pStyle w:val="ac"/>
        <w:spacing w:before="0" w:beforeAutospacing="0" w:after="0" w:afterAutospacing="0"/>
        <w:ind w:firstLine="567"/>
        <w:jc w:val="both"/>
        <w:rPr>
          <w:color w:val="333333"/>
          <w:sz w:val="28"/>
          <w:szCs w:val="28"/>
        </w:rPr>
      </w:pPr>
      <w:r w:rsidRPr="000F1E8F">
        <w:rPr>
          <w:color w:val="333333"/>
          <w:sz w:val="28"/>
          <w:szCs w:val="28"/>
        </w:rPr>
        <w:t>работа с комплексами источников исторической и социальной информации, развитие учебно-проектной деятельности;</w:t>
      </w:r>
    </w:p>
    <w:p w14:paraId="0C37CC26" w14:textId="77777777" w:rsidR="00447BAE" w:rsidRPr="000F1E8F" w:rsidRDefault="00447BAE" w:rsidP="00447BAE">
      <w:pPr>
        <w:pStyle w:val="ac"/>
        <w:spacing w:before="0" w:beforeAutospacing="0" w:after="0" w:afterAutospacing="0"/>
        <w:ind w:firstLine="567"/>
        <w:jc w:val="both"/>
        <w:rPr>
          <w:color w:val="333333"/>
          <w:sz w:val="28"/>
          <w:szCs w:val="28"/>
        </w:rPr>
      </w:pPr>
      <w:r w:rsidRPr="000F1E8F">
        <w:rPr>
          <w:color w:val="333333"/>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539F7B49" w14:textId="77777777" w:rsidR="00447BAE" w:rsidRPr="000F1E8F" w:rsidRDefault="00447BAE" w:rsidP="00447BAE">
      <w:pPr>
        <w:pStyle w:val="ac"/>
        <w:spacing w:before="0" w:beforeAutospacing="0" w:after="0" w:afterAutospacing="0"/>
        <w:ind w:firstLine="567"/>
        <w:jc w:val="both"/>
        <w:rPr>
          <w:color w:val="333333"/>
          <w:sz w:val="28"/>
          <w:szCs w:val="28"/>
        </w:rPr>
      </w:pPr>
      <w:r w:rsidRPr="000F1E8F">
        <w:rPr>
          <w:color w:val="333333"/>
          <w:sz w:val="28"/>
          <w:szCs w:val="28"/>
        </w:rPr>
        <w:t>развитие практики применения знаний и умений в социальной среде, общественной деятельности, межкультурном общении.</w:t>
      </w:r>
    </w:p>
    <w:p w14:paraId="2849832D" w14:textId="77777777" w:rsidR="00447BAE" w:rsidRPr="000F1E8F" w:rsidRDefault="00447BAE" w:rsidP="00447BAE">
      <w:pPr>
        <w:pStyle w:val="ac"/>
        <w:spacing w:before="0" w:beforeAutospacing="0" w:after="0" w:afterAutospacing="0"/>
        <w:ind w:firstLine="567"/>
        <w:jc w:val="both"/>
        <w:rPr>
          <w:color w:val="333333"/>
          <w:sz w:val="28"/>
          <w:szCs w:val="28"/>
        </w:rPr>
      </w:pPr>
      <w:r w:rsidRPr="000F1E8F">
        <w:rPr>
          <w:color w:val="333333"/>
          <w:sz w:val="28"/>
          <w:szCs w:val="28"/>
        </w:rPr>
        <w:t>Общее число часов, рекомендованных для изучения истории, – 136, в 10–11 классах по 2 часа в неделю при 34 учебных неделях.</w:t>
      </w:r>
    </w:p>
    <w:p w14:paraId="03AAFCC3" w14:textId="77777777" w:rsidR="00447BAE" w:rsidRPr="000F1E8F" w:rsidRDefault="00447BAE" w:rsidP="00365D68">
      <w:pPr>
        <w:rPr>
          <w:rFonts w:ascii="Times New Roman" w:hAnsi="Times New Roman" w:cs="Times New Roman"/>
          <w:sz w:val="28"/>
          <w:szCs w:val="28"/>
        </w:rPr>
      </w:pPr>
    </w:p>
    <w:p w14:paraId="5A3DA9B8" w14:textId="77777777" w:rsidR="00365D68" w:rsidRPr="000F1E8F" w:rsidRDefault="00365D68" w:rsidP="000F1E8F">
      <w:pPr>
        <w:jc w:val="center"/>
        <w:rPr>
          <w:rFonts w:ascii="Times New Roman" w:hAnsi="Times New Roman" w:cs="Times New Roman"/>
          <w:b/>
          <w:bCs/>
          <w:sz w:val="28"/>
          <w:szCs w:val="28"/>
        </w:rPr>
      </w:pPr>
      <w:r w:rsidRPr="000F1E8F">
        <w:rPr>
          <w:rFonts w:ascii="Times New Roman" w:hAnsi="Times New Roman" w:cs="Times New Roman"/>
          <w:b/>
          <w:bCs/>
          <w:sz w:val="32"/>
          <w:szCs w:val="32"/>
        </w:rPr>
        <w:t>ОБЩЕСТВОЗНАНИЕ</w:t>
      </w:r>
    </w:p>
    <w:p w14:paraId="63F97984"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w:t>
      </w:r>
    </w:p>
    <w:p w14:paraId="74B7AFAA"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45DB107B"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0014251D"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w:t>
      </w:r>
      <w:r w:rsidRPr="000F1E8F">
        <w:rPr>
          <w:rFonts w:ascii="Times New Roman" w:hAnsi="Times New Roman" w:cs="Times New Roman"/>
          <w:sz w:val="28"/>
          <w:szCs w:val="28"/>
        </w:rPr>
        <w:lastRenderedPageBreak/>
        <w:t xml:space="preserve">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0F1E8F">
        <w:rPr>
          <w:rFonts w:ascii="Times New Roman" w:hAnsi="Times New Roman" w:cs="Times New Roman"/>
          <w:sz w:val="28"/>
          <w:szCs w:val="28"/>
        </w:rPr>
        <w:t>многодисциплинарности</w:t>
      </w:r>
      <w:proofErr w:type="spellEnd"/>
      <w:r w:rsidRPr="000F1E8F">
        <w:rPr>
          <w:rFonts w:ascii="Times New Roman" w:hAnsi="Times New Roman" w:cs="Times New Roman"/>
          <w:sz w:val="28"/>
          <w:szCs w:val="28"/>
        </w:rPr>
        <w:t xml:space="preserve"> обществоведческого знания. Разделы курса отражают основы различных социальных наук.</w:t>
      </w:r>
    </w:p>
    <w:p w14:paraId="1FE088A1"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03E639B9"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324115EC"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Изучение обществознания на углублённом уровне предполагает получение обучающимися широкого (развёрнутого) опыта </w:t>
      </w:r>
      <w:proofErr w:type="spellStart"/>
      <w:r w:rsidRPr="000F1E8F">
        <w:rPr>
          <w:rFonts w:ascii="Times New Roman" w:hAnsi="Times New Roman" w:cs="Times New Roman"/>
          <w:sz w:val="28"/>
          <w:szCs w:val="28"/>
        </w:rPr>
        <w:t>учебно</w:t>
      </w:r>
      <w:r w:rsidRPr="000F1E8F">
        <w:rPr>
          <w:rFonts w:ascii="Times New Roman" w:hAnsi="Times New Roman" w:cs="Times New Roman"/>
          <w:sz w:val="28"/>
          <w:szCs w:val="28"/>
        </w:rPr>
        <w:softHyphen/>
        <w:t>исследовательской</w:t>
      </w:r>
      <w:proofErr w:type="spellEnd"/>
      <w:r w:rsidRPr="000F1E8F">
        <w:rPr>
          <w:rFonts w:ascii="Times New Roman" w:hAnsi="Times New Roman" w:cs="Times New Roman"/>
          <w:sz w:val="28"/>
          <w:szCs w:val="28"/>
        </w:rPr>
        <w:t xml:space="preserve"> деятельности, характерной для высшего образования.</w:t>
      </w:r>
    </w:p>
    <w:p w14:paraId="05F2BC8E"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4C384171"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Целями изучения учебного предмета «Обществознание» углублённого уровня являются:</w:t>
      </w:r>
    </w:p>
    <w:p w14:paraId="25336C30"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40CA22A3"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развитие </w:t>
      </w:r>
      <w:proofErr w:type="spellStart"/>
      <w:r w:rsidRPr="000F1E8F">
        <w:rPr>
          <w:rFonts w:ascii="Times New Roman" w:hAnsi="Times New Roman" w:cs="Times New Roman"/>
          <w:sz w:val="28"/>
          <w:szCs w:val="28"/>
        </w:rPr>
        <w:t>духовно</w:t>
      </w:r>
      <w:r w:rsidRPr="000F1E8F">
        <w:rPr>
          <w:rFonts w:ascii="Times New Roman" w:hAnsi="Times New Roman" w:cs="Times New Roman"/>
          <w:sz w:val="28"/>
          <w:szCs w:val="28"/>
        </w:rPr>
        <w:softHyphen/>
        <w:t>нравственных</w:t>
      </w:r>
      <w:proofErr w:type="spellEnd"/>
      <w:r w:rsidRPr="000F1E8F">
        <w:rPr>
          <w:rFonts w:ascii="Times New Roman" w:hAnsi="Times New Roman" w:cs="Times New Roman"/>
          <w:sz w:val="28"/>
          <w:szCs w:val="28"/>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259F9FB5"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w:t>
      </w:r>
      <w:r w:rsidRPr="000F1E8F">
        <w:rPr>
          <w:rFonts w:ascii="Times New Roman" w:hAnsi="Times New Roman" w:cs="Times New Roman"/>
          <w:sz w:val="28"/>
          <w:szCs w:val="28"/>
        </w:rPr>
        <w:lastRenderedPageBreak/>
        <w:t>отношений, многообразие видов деятельности людей и регулирование общественных отношений;</w:t>
      </w:r>
    </w:p>
    <w:p w14:paraId="77BEAA15"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688FE4D5"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14:paraId="734AAD4C"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12E7285C"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proofErr w:type="spellStart"/>
      <w:r w:rsidRPr="000F1E8F">
        <w:rPr>
          <w:rFonts w:ascii="Times New Roman" w:hAnsi="Times New Roman" w:cs="Times New Roman"/>
          <w:sz w:val="28"/>
          <w:szCs w:val="28"/>
        </w:rPr>
        <w:t>социально</w:t>
      </w:r>
      <w:r w:rsidRPr="000F1E8F">
        <w:rPr>
          <w:rFonts w:ascii="Times New Roman" w:hAnsi="Times New Roman" w:cs="Times New Roman"/>
          <w:sz w:val="28"/>
          <w:szCs w:val="28"/>
        </w:rPr>
        <w:softHyphen/>
        <w:t>гуманитарной</w:t>
      </w:r>
      <w:proofErr w:type="spellEnd"/>
      <w:r w:rsidRPr="000F1E8F">
        <w:rPr>
          <w:rFonts w:ascii="Times New Roman" w:hAnsi="Times New Roman" w:cs="Times New Roman"/>
          <w:sz w:val="28"/>
          <w:szCs w:val="28"/>
        </w:rPr>
        <w:t xml:space="preserve"> подготовки.</w:t>
      </w:r>
    </w:p>
    <w:p w14:paraId="49040CB1"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‌На изучение обществознания на углубленном уровне отводится 272 часа: в 10 классе – 136 часов (4 часа в неделю), в 11 классе – 136 часов (4 часа в неделю).‌</w:t>
      </w:r>
    </w:p>
    <w:p w14:paraId="54C9E009" w14:textId="77777777" w:rsidR="00447BAE" w:rsidRPr="000F1E8F" w:rsidRDefault="00447BAE" w:rsidP="00365D68">
      <w:pPr>
        <w:rPr>
          <w:rFonts w:ascii="Times New Roman" w:hAnsi="Times New Roman" w:cs="Times New Roman"/>
          <w:sz w:val="28"/>
          <w:szCs w:val="28"/>
        </w:rPr>
      </w:pPr>
    </w:p>
    <w:p w14:paraId="0AA4DBBA" w14:textId="77777777" w:rsidR="00365D68" w:rsidRPr="000F1E8F" w:rsidRDefault="00365D68" w:rsidP="000F1E8F">
      <w:pPr>
        <w:jc w:val="center"/>
        <w:rPr>
          <w:rFonts w:ascii="Times New Roman" w:hAnsi="Times New Roman" w:cs="Times New Roman"/>
          <w:b/>
          <w:bCs/>
          <w:sz w:val="28"/>
          <w:szCs w:val="28"/>
        </w:rPr>
      </w:pPr>
      <w:r w:rsidRPr="000F1E8F">
        <w:rPr>
          <w:rFonts w:ascii="Times New Roman" w:hAnsi="Times New Roman" w:cs="Times New Roman"/>
          <w:b/>
          <w:bCs/>
          <w:sz w:val="32"/>
          <w:szCs w:val="32"/>
        </w:rPr>
        <w:t>ГЕОГРАФИЯ</w:t>
      </w:r>
    </w:p>
    <w:p w14:paraId="198A41B3" w14:textId="77777777" w:rsidR="00341E67" w:rsidRPr="00341E67"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sz w:val="28"/>
          <w:szCs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77458260" w14:textId="77A4057C" w:rsidR="00341E67" w:rsidRPr="00341E67"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sz w:val="28"/>
          <w:szCs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w:t>
      </w:r>
      <w:r w:rsidRPr="00341E67">
        <w:rPr>
          <w:rFonts w:ascii="Times New Roman" w:hAnsi="Times New Roman" w:cs="Times New Roman"/>
          <w:sz w:val="28"/>
          <w:szCs w:val="28"/>
        </w:rPr>
        <w:lastRenderedPageBreak/>
        <w:t>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75FA7FC6" w14:textId="659FB42B" w:rsidR="00341E67" w:rsidRPr="00341E67"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b/>
          <w:bCs/>
          <w:sz w:val="28"/>
          <w:szCs w:val="28"/>
        </w:rPr>
        <w:t>Общая характеристика предмета «География»</w:t>
      </w:r>
    </w:p>
    <w:p w14:paraId="2604BD60" w14:textId="77777777" w:rsidR="00341E67" w:rsidRPr="00341E67"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sz w:val="28"/>
          <w:szCs w:val="28"/>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14:paraId="59BB0039" w14:textId="4F8A9102" w:rsidR="00341E67" w:rsidRPr="00341E67"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sz w:val="28"/>
          <w:szCs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41E67">
        <w:rPr>
          <w:rFonts w:ascii="Times New Roman" w:hAnsi="Times New Roman" w:cs="Times New Roman"/>
          <w:sz w:val="28"/>
          <w:szCs w:val="28"/>
        </w:rPr>
        <w:t>интегративность</w:t>
      </w:r>
      <w:proofErr w:type="spellEnd"/>
      <w:r w:rsidRPr="00341E67">
        <w:rPr>
          <w:rFonts w:ascii="Times New Roman" w:hAnsi="Times New Roman" w:cs="Times New Roman"/>
          <w:sz w:val="28"/>
          <w:szCs w:val="28"/>
        </w:rPr>
        <w:t xml:space="preserve">,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41E67">
        <w:rPr>
          <w:rFonts w:ascii="Times New Roman" w:hAnsi="Times New Roman" w:cs="Times New Roman"/>
          <w:sz w:val="28"/>
          <w:szCs w:val="28"/>
        </w:rPr>
        <w:t>геоэкологических</w:t>
      </w:r>
      <w:proofErr w:type="spellEnd"/>
      <w:r w:rsidRPr="00341E67">
        <w:rPr>
          <w:rFonts w:ascii="Times New Roman" w:hAnsi="Times New Roman" w:cs="Times New Roman"/>
          <w:sz w:val="28"/>
          <w:szCs w:val="28"/>
        </w:rPr>
        <w:t xml:space="preserve"> событий и процессов.</w:t>
      </w:r>
    </w:p>
    <w:p w14:paraId="22895569" w14:textId="54297F0B" w:rsidR="00341E67" w:rsidRPr="00341E67"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b/>
          <w:bCs/>
          <w:sz w:val="28"/>
          <w:szCs w:val="28"/>
        </w:rPr>
        <w:t>Цели изучения предмета «География»</w:t>
      </w:r>
    </w:p>
    <w:p w14:paraId="099E6D65" w14:textId="77777777" w:rsidR="00341E67" w:rsidRPr="00341E67"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sz w:val="28"/>
          <w:szCs w:val="28"/>
        </w:rPr>
        <w:t>Цели изучения географии на базовом уровне в средней школе направлены на:</w:t>
      </w:r>
    </w:p>
    <w:p w14:paraId="1DD783C6" w14:textId="77777777" w:rsidR="00341E67" w:rsidRPr="00341E67"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sz w:val="28"/>
          <w:szCs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6FE712BA" w14:textId="77777777" w:rsidR="00341E67" w:rsidRPr="00341E67"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sz w:val="28"/>
          <w:szCs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0EC65492" w14:textId="77777777" w:rsidR="00341E67" w:rsidRPr="00341E67"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sz w:val="28"/>
          <w:szCs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69A72733" w14:textId="77777777" w:rsidR="00341E67" w:rsidRPr="00341E67"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sz w:val="28"/>
          <w:szCs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w:t>
      </w:r>
      <w:proofErr w:type="gramStart"/>
      <w:r w:rsidRPr="00341E67">
        <w:rPr>
          <w:rFonts w:ascii="Times New Roman" w:hAnsi="Times New Roman" w:cs="Times New Roman"/>
          <w:sz w:val="28"/>
          <w:szCs w:val="28"/>
        </w:rPr>
        <w:t>реальной действительности</w:t>
      </w:r>
      <w:proofErr w:type="gramEnd"/>
      <w:r w:rsidRPr="00341E67">
        <w:rPr>
          <w:rFonts w:ascii="Times New Roman" w:hAnsi="Times New Roman" w:cs="Times New Roman"/>
          <w:sz w:val="28"/>
          <w:szCs w:val="28"/>
        </w:rPr>
        <w:t>;</w:t>
      </w:r>
    </w:p>
    <w:p w14:paraId="73855315" w14:textId="0F57D545" w:rsidR="00341E67" w:rsidRPr="00341E67"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sz w:val="28"/>
          <w:szCs w:val="28"/>
        </w:rPr>
        <w:t>5) приобретение опыта разнообразной деятельности, направленной на достижение целей устойчивого развития.</w:t>
      </w:r>
    </w:p>
    <w:p w14:paraId="5CD13DEB" w14:textId="77777777" w:rsidR="00341E67" w:rsidRPr="00341E67"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b/>
          <w:bCs/>
          <w:sz w:val="28"/>
          <w:szCs w:val="28"/>
        </w:rPr>
        <w:t>Место учебного предмета «География» в учебном плане</w:t>
      </w:r>
    </w:p>
    <w:p w14:paraId="487881A9" w14:textId="379D7403" w:rsidR="00447BAE" w:rsidRPr="000F1E8F" w:rsidRDefault="00341E67" w:rsidP="00341E67">
      <w:pPr>
        <w:spacing w:line="240" w:lineRule="auto"/>
        <w:ind w:firstLine="567"/>
        <w:contextualSpacing/>
        <w:jc w:val="both"/>
        <w:rPr>
          <w:rFonts w:ascii="Times New Roman" w:hAnsi="Times New Roman" w:cs="Times New Roman"/>
          <w:sz w:val="28"/>
          <w:szCs w:val="28"/>
        </w:rPr>
      </w:pPr>
      <w:r w:rsidRPr="00341E67">
        <w:rPr>
          <w:rFonts w:ascii="Times New Roman" w:hAnsi="Times New Roman" w:cs="Times New Roman"/>
          <w:sz w:val="28"/>
          <w:szCs w:val="28"/>
        </w:rPr>
        <w:t xml:space="preserve">Учебным планом на изучение географии на базовом уровне в </w:t>
      </w:r>
      <w:proofErr w:type="gramStart"/>
      <w:r w:rsidRPr="00341E67">
        <w:rPr>
          <w:rFonts w:ascii="Times New Roman" w:hAnsi="Times New Roman" w:cs="Times New Roman"/>
          <w:sz w:val="28"/>
          <w:szCs w:val="28"/>
        </w:rPr>
        <w:t>10-11</w:t>
      </w:r>
      <w:proofErr w:type="gramEnd"/>
      <w:r w:rsidRPr="00341E67">
        <w:rPr>
          <w:rFonts w:ascii="Times New Roman" w:hAnsi="Times New Roman" w:cs="Times New Roman"/>
          <w:sz w:val="28"/>
          <w:szCs w:val="28"/>
        </w:rPr>
        <w:t xml:space="preserve"> классах отводится 68 часов: по одному часу в неделю в 10 и 11 классах.</w:t>
      </w:r>
    </w:p>
    <w:p w14:paraId="599D59A7" w14:textId="77777777" w:rsidR="00341E67" w:rsidRPr="000F1E8F" w:rsidRDefault="00341E67" w:rsidP="00341E67">
      <w:pPr>
        <w:spacing w:line="240" w:lineRule="auto"/>
        <w:ind w:firstLine="567"/>
        <w:contextualSpacing/>
        <w:jc w:val="both"/>
        <w:rPr>
          <w:rFonts w:ascii="Times New Roman" w:hAnsi="Times New Roman" w:cs="Times New Roman"/>
          <w:sz w:val="28"/>
          <w:szCs w:val="28"/>
        </w:rPr>
      </w:pPr>
    </w:p>
    <w:p w14:paraId="718E26EA" w14:textId="77777777" w:rsidR="00365D68" w:rsidRPr="000F1E8F" w:rsidRDefault="00365D68" w:rsidP="000F1E8F">
      <w:pPr>
        <w:jc w:val="center"/>
        <w:rPr>
          <w:rFonts w:ascii="Times New Roman" w:hAnsi="Times New Roman" w:cs="Times New Roman"/>
          <w:b/>
          <w:bCs/>
          <w:sz w:val="28"/>
          <w:szCs w:val="28"/>
        </w:rPr>
      </w:pPr>
      <w:r w:rsidRPr="000F1E8F">
        <w:rPr>
          <w:rFonts w:ascii="Times New Roman" w:hAnsi="Times New Roman" w:cs="Times New Roman"/>
          <w:b/>
          <w:bCs/>
          <w:sz w:val="32"/>
          <w:szCs w:val="32"/>
        </w:rPr>
        <w:t>ФИЗИКА</w:t>
      </w:r>
    </w:p>
    <w:p w14:paraId="4DF5D4D3"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 xml:space="preserve">Программа по физике базового уровня на уровне среднего общего образования разработана на основе положений и требований к результатам </w:t>
      </w:r>
      <w:r w:rsidRPr="00CA671C">
        <w:rPr>
          <w:rFonts w:ascii="Times New Roman" w:hAnsi="Times New Roman" w:cs="Times New Roman"/>
          <w:sz w:val="28"/>
          <w:szCs w:val="28"/>
        </w:rPr>
        <w:lastRenderedPageBreak/>
        <w:t>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6AF28781"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75454C6E"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Программа по физике включает:</w:t>
      </w:r>
    </w:p>
    <w:p w14:paraId="7E921FCD" w14:textId="77777777" w:rsidR="00CA671C" w:rsidRPr="00CA671C" w:rsidRDefault="00CA671C" w:rsidP="00CA671C">
      <w:pPr>
        <w:numPr>
          <w:ilvl w:val="0"/>
          <w:numId w:val="5"/>
        </w:numPr>
        <w:tabs>
          <w:tab w:val="clear" w:pos="720"/>
          <w:tab w:val="left" w:pos="567"/>
        </w:tabs>
        <w:spacing w:line="240" w:lineRule="auto"/>
        <w:ind w:left="0"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планируемые результаты освоения курса физики на базовом уровне, в том числе предметные результаты по годам обучения;</w:t>
      </w:r>
    </w:p>
    <w:p w14:paraId="46DB07D0" w14:textId="77777777" w:rsidR="00CA671C" w:rsidRPr="00CA671C" w:rsidRDefault="00CA671C" w:rsidP="00CA671C">
      <w:pPr>
        <w:numPr>
          <w:ilvl w:val="0"/>
          <w:numId w:val="5"/>
        </w:numPr>
        <w:tabs>
          <w:tab w:val="clear" w:pos="720"/>
          <w:tab w:val="left" w:pos="567"/>
        </w:tabs>
        <w:spacing w:line="240" w:lineRule="auto"/>
        <w:ind w:left="0"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содержание учебного предмета «Физика» по годам обучения.</w:t>
      </w:r>
    </w:p>
    <w:p w14:paraId="5BC798A4" w14:textId="77777777" w:rsidR="00CA671C" w:rsidRPr="00CA671C" w:rsidRDefault="00CA671C" w:rsidP="00CA671C">
      <w:pPr>
        <w:tabs>
          <w:tab w:val="left" w:pos="567"/>
        </w:tabs>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14:paraId="1337C2DE"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В основу курса физики для уровня среднего общего образования положен ряд идей, которые можно рассматривать как принципы его построения.</w:t>
      </w:r>
    </w:p>
    <w:p w14:paraId="5D3B78B7"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i/>
          <w:iCs/>
          <w:sz w:val="28"/>
          <w:szCs w:val="28"/>
        </w:rPr>
        <w:t>Идея целостности</w:t>
      </w:r>
      <w:r w:rsidRPr="00CA671C">
        <w:rPr>
          <w:rFonts w:ascii="Times New Roman" w:hAnsi="Times New Roman" w:cs="Times New Roman"/>
          <w:sz w:val="28"/>
          <w:szCs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D92FBEA"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i/>
          <w:iCs/>
          <w:sz w:val="28"/>
          <w:szCs w:val="28"/>
        </w:rPr>
        <w:t>Идея генерализации</w:t>
      </w:r>
      <w:r w:rsidRPr="00CA671C">
        <w:rPr>
          <w:rFonts w:ascii="Times New Roman" w:hAnsi="Times New Roman" w:cs="Times New Roman"/>
          <w:sz w:val="28"/>
          <w:szCs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AD72E61"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i/>
          <w:iCs/>
          <w:sz w:val="28"/>
          <w:szCs w:val="28"/>
        </w:rPr>
        <w:t xml:space="preserve">Идея </w:t>
      </w:r>
      <w:proofErr w:type="spellStart"/>
      <w:r w:rsidRPr="00CA671C">
        <w:rPr>
          <w:rFonts w:ascii="Times New Roman" w:hAnsi="Times New Roman" w:cs="Times New Roman"/>
          <w:i/>
          <w:iCs/>
          <w:sz w:val="28"/>
          <w:szCs w:val="28"/>
        </w:rPr>
        <w:t>гуманитаризации</w:t>
      </w:r>
      <w:proofErr w:type="spellEnd"/>
      <w:r w:rsidRPr="00CA671C">
        <w:rPr>
          <w:rFonts w:ascii="Times New Roman" w:hAnsi="Times New Roman" w:cs="Times New Roman"/>
          <w:sz w:val="28"/>
          <w:szCs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4C1B0811"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i/>
          <w:iCs/>
          <w:sz w:val="28"/>
          <w:szCs w:val="28"/>
        </w:rPr>
        <w:lastRenderedPageBreak/>
        <w:t>Идея прикладной направленности</w:t>
      </w:r>
      <w:r w:rsidRPr="00CA671C">
        <w:rPr>
          <w:rFonts w:ascii="Times New Roman" w:hAnsi="Times New Roman" w:cs="Times New Roman"/>
          <w:sz w:val="28"/>
          <w:szCs w:val="28"/>
        </w:rPr>
        <w:t>. Курс физики предполагает знакомство с широким кругом технических и технологических приложений изученных теорий и законов.</w:t>
      </w:r>
    </w:p>
    <w:p w14:paraId="4411634B"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i/>
          <w:iCs/>
          <w:sz w:val="28"/>
          <w:szCs w:val="28"/>
        </w:rPr>
        <w:t>Идея экологизации</w:t>
      </w:r>
      <w:r w:rsidRPr="00CA671C">
        <w:rPr>
          <w:rFonts w:ascii="Times New Roman" w:hAnsi="Times New Roman" w:cs="Times New Roman"/>
          <w:sz w:val="28"/>
          <w:szCs w:val="28"/>
        </w:rPr>
        <w:t>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6A1B1C65"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2D1D3AF7"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556BDB43"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25C788C3"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14:paraId="72D65822"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24001281"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 xml:space="preserve">Лабораторное оборудование для ученических практических работ формируется в виде тематических комплектов и обеспечивается в расчёте </w:t>
      </w:r>
      <w:r w:rsidRPr="00CA671C">
        <w:rPr>
          <w:rFonts w:ascii="Times New Roman" w:hAnsi="Times New Roman" w:cs="Times New Roman"/>
          <w:sz w:val="28"/>
          <w:szCs w:val="28"/>
        </w:rPr>
        <w:lastRenderedPageBreak/>
        <w:t>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1D2A5F9"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Основными целями изучения физики в общем образовании являются:</w:t>
      </w:r>
    </w:p>
    <w:p w14:paraId="79360364" w14:textId="77777777" w:rsidR="00CA671C" w:rsidRPr="00CA671C" w:rsidRDefault="00CA671C" w:rsidP="00CA671C">
      <w:pPr>
        <w:numPr>
          <w:ilvl w:val="0"/>
          <w:numId w:val="6"/>
        </w:numPr>
        <w:tabs>
          <w:tab w:val="clear" w:pos="720"/>
        </w:tabs>
        <w:spacing w:line="240" w:lineRule="auto"/>
        <w:ind w:left="0"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282D0D8A" w14:textId="77777777" w:rsidR="00CA671C" w:rsidRPr="00CA671C" w:rsidRDefault="00CA671C" w:rsidP="00CA671C">
      <w:pPr>
        <w:numPr>
          <w:ilvl w:val="0"/>
          <w:numId w:val="6"/>
        </w:numPr>
        <w:tabs>
          <w:tab w:val="clear" w:pos="720"/>
        </w:tabs>
        <w:spacing w:line="240" w:lineRule="auto"/>
        <w:ind w:left="0"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развитие представлений о научном методе познания и формирование исследовательского отношения к окружающим явлениям;</w:t>
      </w:r>
    </w:p>
    <w:p w14:paraId="636D247F" w14:textId="77777777" w:rsidR="00CA671C" w:rsidRPr="00CA671C" w:rsidRDefault="00CA671C" w:rsidP="00CA671C">
      <w:pPr>
        <w:numPr>
          <w:ilvl w:val="0"/>
          <w:numId w:val="6"/>
        </w:numPr>
        <w:tabs>
          <w:tab w:val="clear" w:pos="720"/>
        </w:tabs>
        <w:spacing w:line="240" w:lineRule="auto"/>
        <w:ind w:left="0"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14:paraId="6D1E1345" w14:textId="77777777" w:rsidR="00CA671C" w:rsidRPr="00CA671C" w:rsidRDefault="00CA671C" w:rsidP="00CA671C">
      <w:pPr>
        <w:numPr>
          <w:ilvl w:val="0"/>
          <w:numId w:val="6"/>
        </w:numPr>
        <w:tabs>
          <w:tab w:val="clear" w:pos="720"/>
        </w:tabs>
        <w:spacing w:line="240" w:lineRule="auto"/>
        <w:ind w:left="0"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формирование умений объяснять явления с использованием физических знаний и научных доказательств;</w:t>
      </w:r>
    </w:p>
    <w:p w14:paraId="35D636ED" w14:textId="77777777" w:rsidR="00CA671C" w:rsidRPr="00CA671C" w:rsidRDefault="00CA671C" w:rsidP="00CA671C">
      <w:pPr>
        <w:numPr>
          <w:ilvl w:val="0"/>
          <w:numId w:val="6"/>
        </w:numPr>
        <w:tabs>
          <w:tab w:val="clear" w:pos="720"/>
        </w:tabs>
        <w:spacing w:line="240" w:lineRule="auto"/>
        <w:ind w:left="0"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формирование представлений о роли физики для развития других естественных наук, техники и технологий.</w:t>
      </w:r>
    </w:p>
    <w:p w14:paraId="7605FB7C"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5E8DB8A2" w14:textId="77777777" w:rsidR="00CA671C" w:rsidRPr="00CA671C" w:rsidRDefault="00CA671C" w:rsidP="00CA671C">
      <w:pPr>
        <w:numPr>
          <w:ilvl w:val="0"/>
          <w:numId w:val="7"/>
        </w:numPr>
        <w:tabs>
          <w:tab w:val="clear" w:pos="720"/>
        </w:tabs>
        <w:spacing w:line="240" w:lineRule="auto"/>
        <w:ind w:left="0"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DF110F7" w14:textId="77777777" w:rsidR="00CA671C" w:rsidRPr="00CA671C" w:rsidRDefault="00CA671C" w:rsidP="00CA671C">
      <w:pPr>
        <w:numPr>
          <w:ilvl w:val="0"/>
          <w:numId w:val="7"/>
        </w:numPr>
        <w:tabs>
          <w:tab w:val="clear" w:pos="720"/>
        </w:tabs>
        <w:spacing w:line="240" w:lineRule="auto"/>
        <w:ind w:left="0"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424C613" w14:textId="77777777" w:rsidR="00CA671C" w:rsidRPr="00CA671C" w:rsidRDefault="00CA671C" w:rsidP="00CA671C">
      <w:pPr>
        <w:numPr>
          <w:ilvl w:val="0"/>
          <w:numId w:val="7"/>
        </w:numPr>
        <w:tabs>
          <w:tab w:val="clear" w:pos="720"/>
        </w:tabs>
        <w:spacing w:line="240" w:lineRule="auto"/>
        <w:ind w:left="0"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31CF8193" w14:textId="77777777" w:rsidR="00CA671C" w:rsidRPr="00CA671C" w:rsidRDefault="00CA671C" w:rsidP="00CA671C">
      <w:pPr>
        <w:numPr>
          <w:ilvl w:val="0"/>
          <w:numId w:val="7"/>
        </w:numPr>
        <w:tabs>
          <w:tab w:val="clear" w:pos="720"/>
        </w:tabs>
        <w:spacing w:line="240" w:lineRule="auto"/>
        <w:ind w:left="0"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понимание физических основ и принципов действия технических устройств и технологических процессов, их влияния на окружающую среду;</w:t>
      </w:r>
    </w:p>
    <w:p w14:paraId="00AAA080" w14:textId="77777777" w:rsidR="00CA671C" w:rsidRPr="00CA671C" w:rsidRDefault="00CA671C" w:rsidP="00CA671C">
      <w:pPr>
        <w:numPr>
          <w:ilvl w:val="0"/>
          <w:numId w:val="7"/>
        </w:numPr>
        <w:tabs>
          <w:tab w:val="clear" w:pos="720"/>
        </w:tabs>
        <w:spacing w:line="240" w:lineRule="auto"/>
        <w:ind w:left="0"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CDBF58A" w14:textId="77777777" w:rsidR="00CA671C" w:rsidRPr="00CA671C" w:rsidRDefault="00CA671C" w:rsidP="00CA671C">
      <w:pPr>
        <w:numPr>
          <w:ilvl w:val="0"/>
          <w:numId w:val="7"/>
        </w:numPr>
        <w:tabs>
          <w:tab w:val="clear" w:pos="720"/>
        </w:tabs>
        <w:spacing w:line="240" w:lineRule="auto"/>
        <w:ind w:left="0"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создание условий для развития умений проектно-исследовательской, творческой деятельности.</w:t>
      </w:r>
    </w:p>
    <w:p w14:paraId="0D677AF7"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14:paraId="55E50DD0" w14:textId="77777777" w:rsidR="00CA671C" w:rsidRPr="00CA671C" w:rsidRDefault="00CA671C" w:rsidP="00CA671C">
      <w:pPr>
        <w:spacing w:line="240" w:lineRule="auto"/>
        <w:ind w:firstLine="567"/>
        <w:contextualSpacing/>
        <w:jc w:val="both"/>
        <w:rPr>
          <w:rFonts w:ascii="Times New Roman" w:hAnsi="Times New Roman" w:cs="Times New Roman"/>
          <w:sz w:val="28"/>
          <w:szCs w:val="28"/>
        </w:rPr>
      </w:pPr>
      <w:r w:rsidRPr="00CA671C">
        <w:rPr>
          <w:rFonts w:ascii="Times New Roman" w:hAnsi="Times New Roman" w:cs="Times New Roman"/>
          <w:sz w:val="28"/>
          <w:szCs w:val="28"/>
        </w:rPr>
        <w:t xml:space="preserve">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w:t>
      </w:r>
      <w:proofErr w:type="gramStart"/>
      <w:r w:rsidRPr="00CA671C">
        <w:rPr>
          <w:rFonts w:ascii="Times New Roman" w:hAnsi="Times New Roman" w:cs="Times New Roman"/>
          <w:sz w:val="28"/>
          <w:szCs w:val="28"/>
        </w:rPr>
        <w:t>индивидуальных особенностей</w:t>
      </w:r>
      <w:proofErr w:type="gramEnd"/>
      <w:r w:rsidRPr="00CA671C">
        <w:rPr>
          <w:rFonts w:ascii="Times New Roman" w:hAnsi="Times New Roman" w:cs="Times New Roman"/>
          <w:sz w:val="28"/>
          <w:szCs w:val="28"/>
        </w:rPr>
        <w:t xml:space="preserve"> обучающихся.</w:t>
      </w:r>
    </w:p>
    <w:p w14:paraId="4190398B" w14:textId="77777777" w:rsidR="00447BAE" w:rsidRPr="000F1E8F" w:rsidRDefault="00447BAE" w:rsidP="00365D68">
      <w:pPr>
        <w:rPr>
          <w:rFonts w:ascii="Times New Roman" w:hAnsi="Times New Roman" w:cs="Times New Roman"/>
          <w:sz w:val="28"/>
          <w:szCs w:val="28"/>
        </w:rPr>
      </w:pPr>
    </w:p>
    <w:p w14:paraId="7577CF9F" w14:textId="77777777" w:rsidR="00365D68" w:rsidRPr="000F1E8F" w:rsidRDefault="00365D68" w:rsidP="000F1E8F">
      <w:pPr>
        <w:jc w:val="center"/>
        <w:rPr>
          <w:rFonts w:ascii="Times New Roman" w:hAnsi="Times New Roman" w:cs="Times New Roman"/>
          <w:b/>
          <w:bCs/>
          <w:sz w:val="28"/>
          <w:szCs w:val="28"/>
        </w:rPr>
      </w:pPr>
      <w:r w:rsidRPr="000F1E8F">
        <w:rPr>
          <w:rFonts w:ascii="Times New Roman" w:hAnsi="Times New Roman" w:cs="Times New Roman"/>
          <w:b/>
          <w:bCs/>
          <w:sz w:val="32"/>
          <w:szCs w:val="32"/>
        </w:rPr>
        <w:t>ХИМИЯ</w:t>
      </w:r>
    </w:p>
    <w:p w14:paraId="3674B2AC" w14:textId="0372BCE0"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lastRenderedPageBreak/>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6997F315" w14:textId="63C4823D"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14:paraId="374E8F4C" w14:textId="15D239B9"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14:paraId="5BDC1BEB"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726F2E49" w14:textId="04C5461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3F7FA72E" w14:textId="1F1E915C"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В соответствии с общими целями и принципами среднего общего образования содержание предмета «Химия» (10–11 классы, базовый уровень </w:t>
      </w:r>
      <w:r w:rsidRPr="000F1E8F">
        <w:rPr>
          <w:rFonts w:ascii="Times New Roman" w:hAnsi="Times New Roman" w:cs="Times New Roman"/>
          <w:sz w:val="28"/>
          <w:szCs w:val="28"/>
        </w:rPr>
        <w:lastRenderedPageBreak/>
        <w:t>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11F2F8CE" w14:textId="72BB4851"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0F741EF" w14:textId="3CFD3012"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72C46431" w14:textId="5829EF6A"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14:paraId="2B9E9EA9" w14:textId="5BD29D48"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w:t>
      </w:r>
      <w:r w:rsidRPr="000F1E8F">
        <w:rPr>
          <w:rFonts w:ascii="Times New Roman" w:hAnsi="Times New Roman" w:cs="Times New Roman"/>
          <w:sz w:val="28"/>
          <w:szCs w:val="28"/>
        </w:rPr>
        <w:lastRenderedPageBreak/>
        <w:t>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5F22B2D9" w14:textId="39E8C2F3"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4268131" w14:textId="26D9F9CC"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E594557" w14:textId="1350BB90"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Согласно данной точке зрения главными целями изучения предмета «Химия» на базовом уровне (</w:t>
      </w:r>
      <w:proofErr w:type="gramStart"/>
      <w:r w:rsidRPr="000F1E8F">
        <w:rPr>
          <w:rFonts w:ascii="Times New Roman" w:hAnsi="Times New Roman" w:cs="Times New Roman"/>
          <w:sz w:val="28"/>
          <w:szCs w:val="28"/>
        </w:rPr>
        <w:t>10 –11</w:t>
      </w:r>
      <w:proofErr w:type="gramEnd"/>
      <w:r w:rsidRPr="000F1E8F">
        <w:rPr>
          <w:rFonts w:ascii="Times New Roman" w:hAnsi="Times New Roman" w:cs="Times New Roman"/>
          <w:sz w:val="28"/>
          <w:szCs w:val="28"/>
        </w:rPr>
        <w:t xml:space="preserve"> </w:t>
      </w:r>
      <w:proofErr w:type="spellStart"/>
      <w:r w:rsidRPr="000F1E8F">
        <w:rPr>
          <w:rFonts w:ascii="Times New Roman" w:hAnsi="Times New Roman" w:cs="Times New Roman"/>
          <w:sz w:val="28"/>
          <w:szCs w:val="28"/>
        </w:rPr>
        <w:t>кл</w:t>
      </w:r>
      <w:proofErr w:type="spellEnd"/>
      <w:r w:rsidRPr="000F1E8F">
        <w:rPr>
          <w:rFonts w:ascii="Times New Roman" w:hAnsi="Times New Roman" w:cs="Times New Roman"/>
          <w:sz w:val="28"/>
          <w:szCs w:val="28"/>
        </w:rPr>
        <w:t>.) являются:</w:t>
      </w:r>
    </w:p>
    <w:p w14:paraId="31C5DC2B"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E9C34FE"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9A99FCF" w14:textId="7777777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BFA2A36" w14:textId="318BBE6B"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w:t>
      </w:r>
      <w:r w:rsidRPr="000F1E8F">
        <w:rPr>
          <w:rFonts w:ascii="Times New Roman" w:hAnsi="Times New Roman" w:cs="Times New Roman"/>
          <w:sz w:val="28"/>
          <w:szCs w:val="28"/>
        </w:rPr>
        <w:lastRenderedPageBreak/>
        <w:t>активного получения знаний и применения их в реальной жизни для решения практических задач.</w:t>
      </w:r>
    </w:p>
    <w:p w14:paraId="6FBB557B" w14:textId="5914D60D"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связи с этим при изучении предмета «Химия» доминирующее значение приобретают такие цели и задачи, как:</w:t>
      </w:r>
    </w:p>
    <w:p w14:paraId="1265AD8F" w14:textId="0F649FFF"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адаптация обучающихся к условиям </w:t>
      </w:r>
      <w:proofErr w:type="gramStart"/>
      <w:r w:rsidRPr="000F1E8F">
        <w:rPr>
          <w:rFonts w:ascii="Times New Roman" w:hAnsi="Times New Roman" w:cs="Times New Roman"/>
          <w:sz w:val="28"/>
          <w:szCs w:val="28"/>
        </w:rPr>
        <w:t>динамично развивающегося</w:t>
      </w:r>
      <w:proofErr w:type="gramEnd"/>
      <w:r w:rsidRPr="000F1E8F">
        <w:rPr>
          <w:rFonts w:ascii="Times New Roman" w:hAnsi="Times New Roman" w:cs="Times New Roman"/>
          <w:sz w:val="28"/>
          <w:szCs w:val="28"/>
        </w:rPr>
        <w:t xml:space="preserve">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C5EABA1" w14:textId="225AA300"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ED69B23" w14:textId="0A2BF4AB"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90328FC" w14:textId="53560A67"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32AEF79B" w14:textId="1B383C7C"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10FAEC56" w14:textId="57752B3A" w:rsidR="00C17258"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2254448" w14:textId="05495844" w:rsidR="00447BAE" w:rsidRPr="000F1E8F" w:rsidRDefault="00C17258" w:rsidP="00C17258">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72ED83E" w14:textId="77777777" w:rsidR="00447BAE" w:rsidRPr="000F1E8F" w:rsidRDefault="00447BAE" w:rsidP="00365D68">
      <w:pPr>
        <w:rPr>
          <w:rFonts w:ascii="Times New Roman" w:hAnsi="Times New Roman" w:cs="Times New Roman"/>
          <w:b/>
          <w:bCs/>
          <w:sz w:val="28"/>
          <w:szCs w:val="28"/>
        </w:rPr>
      </w:pPr>
    </w:p>
    <w:p w14:paraId="301AEA8F" w14:textId="2CDB1F8D" w:rsidR="00365D68" w:rsidRPr="000F1E8F" w:rsidRDefault="00365D68" w:rsidP="000F1E8F">
      <w:pPr>
        <w:jc w:val="center"/>
        <w:rPr>
          <w:rFonts w:ascii="Times New Roman" w:hAnsi="Times New Roman" w:cs="Times New Roman"/>
          <w:b/>
          <w:bCs/>
          <w:sz w:val="28"/>
          <w:szCs w:val="28"/>
        </w:rPr>
      </w:pPr>
      <w:r w:rsidRPr="000F1E8F">
        <w:rPr>
          <w:rFonts w:ascii="Times New Roman" w:hAnsi="Times New Roman" w:cs="Times New Roman"/>
          <w:b/>
          <w:bCs/>
          <w:sz w:val="32"/>
          <w:szCs w:val="32"/>
        </w:rPr>
        <w:t>БИОЛОГИЯ</w:t>
      </w:r>
    </w:p>
    <w:p w14:paraId="04910CC7"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 xml:space="preserve">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w:t>
      </w:r>
      <w:r w:rsidRPr="009C48B3">
        <w:rPr>
          <w:rFonts w:ascii="Times New Roman" w:hAnsi="Times New Roman" w:cs="Times New Roman"/>
          <w:sz w:val="28"/>
          <w:szCs w:val="28"/>
        </w:rPr>
        <w:lastRenderedPageBreak/>
        <w:t>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4BA3DF39"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9C48B3">
        <w:rPr>
          <w:rFonts w:ascii="Times New Roman" w:hAnsi="Times New Roman" w:cs="Times New Roman"/>
          <w:sz w:val="28"/>
          <w:szCs w:val="28"/>
        </w:rPr>
        <w:t>внутрипредметных</w:t>
      </w:r>
      <w:proofErr w:type="spellEnd"/>
      <w:r w:rsidRPr="009C48B3">
        <w:rPr>
          <w:rFonts w:ascii="Times New Roman" w:hAnsi="Times New Roman" w:cs="Times New Roman"/>
          <w:sz w:val="28"/>
          <w:szCs w:val="28"/>
        </w:rPr>
        <w:t xml:space="preserve"> связей, логики образовательного процесса, возрастных особенностей обучающихся.</w:t>
      </w:r>
    </w:p>
    <w:p w14:paraId="68B758A2"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5CD03144"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w:t>
      </w:r>
      <w:proofErr w:type="gramStart"/>
      <w:r w:rsidRPr="009C48B3">
        <w:rPr>
          <w:rFonts w:ascii="Times New Roman" w:hAnsi="Times New Roman" w:cs="Times New Roman"/>
          <w:sz w:val="28"/>
          <w:szCs w:val="28"/>
        </w:rPr>
        <w:t>динамично развивающегося</w:t>
      </w:r>
      <w:proofErr w:type="gramEnd"/>
      <w:r w:rsidRPr="009C48B3">
        <w:rPr>
          <w:rFonts w:ascii="Times New Roman" w:hAnsi="Times New Roman" w:cs="Times New Roman"/>
          <w:sz w:val="28"/>
          <w:szCs w:val="28"/>
        </w:rPr>
        <w:t xml:space="preserve"> современного мира.</w:t>
      </w:r>
    </w:p>
    <w:p w14:paraId="39FEE58E"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 xml:space="preserve">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w:t>
      </w:r>
      <w:r w:rsidRPr="009C48B3">
        <w:rPr>
          <w:rFonts w:ascii="Times New Roman" w:hAnsi="Times New Roman" w:cs="Times New Roman"/>
          <w:sz w:val="28"/>
          <w:szCs w:val="28"/>
        </w:rPr>
        <w:lastRenderedPageBreak/>
        <w:t>экологического мышления, ценностного отношения к живой природе и человеку.</w:t>
      </w:r>
    </w:p>
    <w:p w14:paraId="02B948FD"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w:t>
      </w:r>
      <w:proofErr w:type="gramStart"/>
      <w:r w:rsidRPr="009C48B3">
        <w:rPr>
          <w:rFonts w:ascii="Times New Roman" w:hAnsi="Times New Roman" w:cs="Times New Roman"/>
          <w:sz w:val="28"/>
          <w:szCs w:val="28"/>
        </w:rPr>
        <w:t>в частности,</w:t>
      </w:r>
      <w:proofErr w:type="gramEnd"/>
      <w:r w:rsidRPr="009C48B3">
        <w:rPr>
          <w:rFonts w:ascii="Times New Roman" w:hAnsi="Times New Roman" w:cs="Times New Roman"/>
          <w:sz w:val="28"/>
          <w:szCs w:val="28"/>
        </w:rPr>
        <w:t xml:space="preserve">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1931C191"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 xml:space="preserve">Отбор содержания учебного предмета «Биология» на базовом уровне осуществлён с позиций </w:t>
      </w:r>
      <w:proofErr w:type="spellStart"/>
      <w:r w:rsidRPr="009C48B3">
        <w:rPr>
          <w:rFonts w:ascii="Times New Roman" w:hAnsi="Times New Roman" w:cs="Times New Roman"/>
          <w:sz w:val="28"/>
          <w:szCs w:val="28"/>
        </w:rPr>
        <w:t>культуросообразного</w:t>
      </w:r>
      <w:proofErr w:type="spellEnd"/>
      <w:r w:rsidRPr="009C48B3">
        <w:rPr>
          <w:rFonts w:ascii="Times New Roman" w:hAnsi="Times New Roman" w:cs="Times New Roman"/>
          <w:sz w:val="28"/>
          <w:szCs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24DB9F3D"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18789D30"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632EC7D"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Достижение цели изучения учебного предмета «Биология» на базовом уровне обеспечивается решением следующих задач:</w:t>
      </w:r>
    </w:p>
    <w:p w14:paraId="4AA75E23"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1D33FAE"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 xml:space="preserve">формирование у обучающихся познавательных, интеллектуальных и творческих способностей в процессе анализа данных о путях развития в </w:t>
      </w:r>
      <w:r w:rsidRPr="009C48B3">
        <w:rPr>
          <w:rFonts w:ascii="Times New Roman" w:hAnsi="Times New Roman" w:cs="Times New Roman"/>
          <w:sz w:val="28"/>
          <w:szCs w:val="28"/>
        </w:rPr>
        <w:lastRenderedPageBreak/>
        <w:t>биологии научных взглядов, идей и подходов к изучению живых систем разного уровня организации;</w:t>
      </w:r>
    </w:p>
    <w:p w14:paraId="703EBD51"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31F1B4BA"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C48B3">
        <w:rPr>
          <w:rFonts w:ascii="Times New Roman" w:hAnsi="Times New Roman" w:cs="Times New Roman"/>
          <w:sz w:val="28"/>
          <w:szCs w:val="28"/>
        </w:rPr>
        <w:t>агробиотехнологий</w:t>
      </w:r>
      <w:proofErr w:type="spellEnd"/>
      <w:r w:rsidRPr="009C48B3">
        <w:rPr>
          <w:rFonts w:ascii="Times New Roman" w:hAnsi="Times New Roman" w:cs="Times New Roman"/>
          <w:sz w:val="28"/>
          <w:szCs w:val="28"/>
        </w:rPr>
        <w:t>;</w:t>
      </w:r>
    </w:p>
    <w:p w14:paraId="20AF176B"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78222129"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осознание ценности биологических знаний для повышения уровня экологической культуры, для формирования научного мировоззрения;</w:t>
      </w:r>
    </w:p>
    <w:p w14:paraId="505F1210"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6A44C681"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14:paraId="6B8022C5"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20BFFBAD" w14:textId="77777777" w:rsidR="009C48B3" w:rsidRPr="000F1E8F" w:rsidRDefault="009C48B3" w:rsidP="00365D68">
      <w:pPr>
        <w:rPr>
          <w:rFonts w:ascii="Times New Roman" w:hAnsi="Times New Roman" w:cs="Times New Roman"/>
          <w:b/>
          <w:bCs/>
          <w:sz w:val="28"/>
          <w:szCs w:val="28"/>
        </w:rPr>
      </w:pPr>
    </w:p>
    <w:p w14:paraId="12937E17" w14:textId="6116507E" w:rsidR="00365D68" w:rsidRPr="000F1E8F" w:rsidRDefault="00365D68" w:rsidP="000F1E8F">
      <w:pPr>
        <w:jc w:val="center"/>
        <w:rPr>
          <w:rFonts w:ascii="Times New Roman" w:hAnsi="Times New Roman" w:cs="Times New Roman"/>
          <w:b/>
          <w:bCs/>
          <w:sz w:val="28"/>
          <w:szCs w:val="28"/>
        </w:rPr>
      </w:pPr>
      <w:r w:rsidRPr="000F1E8F">
        <w:rPr>
          <w:rFonts w:ascii="Times New Roman" w:hAnsi="Times New Roman" w:cs="Times New Roman"/>
          <w:b/>
          <w:bCs/>
          <w:sz w:val="32"/>
          <w:szCs w:val="32"/>
        </w:rPr>
        <w:t>ФИЗИЧЕСКАЯ</w:t>
      </w:r>
      <w:r w:rsidRPr="000F1E8F">
        <w:rPr>
          <w:rFonts w:ascii="Times New Roman" w:hAnsi="Times New Roman" w:cs="Times New Roman"/>
          <w:b/>
          <w:bCs/>
          <w:sz w:val="28"/>
          <w:szCs w:val="28"/>
        </w:rPr>
        <w:t xml:space="preserve"> КУЛЬТУРА</w:t>
      </w:r>
    </w:p>
    <w:p w14:paraId="29285FF6"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0CF630EB"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14:paraId="5BBF64F6"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5891170B"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lastRenderedPageBreak/>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512DED7E"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14:paraId="69FCD536"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14:paraId="238C5BAD"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5AA5B444"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14:paraId="22018C4A"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14:paraId="306FC8D4"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14:paraId="4B782D9A"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5C7A5CD0"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5D4778AB"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lastRenderedPageBreak/>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14:paraId="19ED218C"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9C48B3">
        <w:rPr>
          <w:rFonts w:ascii="Times New Roman" w:hAnsi="Times New Roman" w:cs="Times New Roman"/>
          <w:sz w:val="28"/>
          <w:szCs w:val="28"/>
        </w:rPr>
        <w:t>достиженческой</w:t>
      </w:r>
      <w:proofErr w:type="spellEnd"/>
      <w:r w:rsidRPr="009C48B3">
        <w:rPr>
          <w:rFonts w:ascii="Times New Roman" w:hAnsi="Times New Roman" w:cs="Times New Roman"/>
          <w:sz w:val="28"/>
          <w:szCs w:val="28"/>
        </w:rPr>
        <w:t xml:space="preserve"> и </w:t>
      </w:r>
      <w:proofErr w:type="spellStart"/>
      <w:r w:rsidRPr="009C48B3">
        <w:rPr>
          <w:rFonts w:ascii="Times New Roman" w:hAnsi="Times New Roman" w:cs="Times New Roman"/>
          <w:sz w:val="28"/>
          <w:szCs w:val="28"/>
        </w:rPr>
        <w:t>прикладно</w:t>
      </w:r>
      <w:proofErr w:type="spellEnd"/>
      <w:r w:rsidRPr="009C48B3">
        <w:rPr>
          <w:rFonts w:ascii="Times New Roman" w:hAnsi="Times New Roman" w:cs="Times New Roman"/>
          <w:sz w:val="28"/>
          <w:szCs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392CC124"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4FA4E49"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9C48B3">
        <w:rPr>
          <w:rFonts w:ascii="Times New Roman" w:hAnsi="Times New Roman" w:cs="Times New Roman"/>
          <w:sz w:val="28"/>
          <w:szCs w:val="28"/>
        </w:rPr>
        <w:t>операциональным</w:t>
      </w:r>
      <w:proofErr w:type="spellEnd"/>
      <w:r w:rsidRPr="009C48B3">
        <w:rPr>
          <w:rFonts w:ascii="Times New Roman" w:hAnsi="Times New Roman" w:cs="Times New Roman"/>
          <w:sz w:val="28"/>
          <w:szCs w:val="28"/>
        </w:rPr>
        <w:t xml:space="preserve"> (способы самостоятельной деятельности) и мотивационно-процессуальным (физическое совершенствование).</w:t>
      </w:r>
    </w:p>
    <w:p w14:paraId="1199EF95"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5988EF49"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w:t>
      </w:r>
      <w:r w:rsidRPr="009C48B3">
        <w:rPr>
          <w:rFonts w:ascii="Times New Roman" w:hAnsi="Times New Roman" w:cs="Times New Roman"/>
          <w:sz w:val="28"/>
          <w:szCs w:val="28"/>
        </w:rPr>
        <w:lastRenderedPageBreak/>
        <w:t>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75509A49"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303BC966"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00AA10AC" w14:textId="77777777" w:rsidR="009C48B3" w:rsidRPr="009C48B3" w:rsidRDefault="009C48B3" w:rsidP="009C48B3">
      <w:pPr>
        <w:spacing w:line="240" w:lineRule="auto"/>
        <w:ind w:firstLine="567"/>
        <w:contextualSpacing/>
        <w:jc w:val="both"/>
        <w:rPr>
          <w:rFonts w:ascii="Times New Roman" w:hAnsi="Times New Roman" w:cs="Times New Roman"/>
          <w:sz w:val="28"/>
          <w:szCs w:val="28"/>
        </w:rPr>
      </w:pPr>
      <w:r w:rsidRPr="009C48B3">
        <w:rPr>
          <w:rFonts w:ascii="Times New Roman" w:hAnsi="Times New Roman" w:cs="Times New Roman"/>
          <w:sz w:val="28"/>
          <w:szCs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p>
    <w:p w14:paraId="72E8B7EC" w14:textId="77777777" w:rsidR="00447BAE" w:rsidRPr="000F1E8F" w:rsidRDefault="00447BAE" w:rsidP="00365D68">
      <w:pPr>
        <w:rPr>
          <w:rFonts w:ascii="Times New Roman" w:hAnsi="Times New Roman" w:cs="Times New Roman"/>
          <w:sz w:val="28"/>
          <w:szCs w:val="28"/>
        </w:rPr>
      </w:pPr>
    </w:p>
    <w:p w14:paraId="3F58FC04" w14:textId="77777777" w:rsidR="00365D68" w:rsidRPr="000F1E8F" w:rsidRDefault="00365D68" w:rsidP="000F1E8F">
      <w:pPr>
        <w:jc w:val="center"/>
        <w:rPr>
          <w:rFonts w:ascii="Times New Roman" w:hAnsi="Times New Roman" w:cs="Times New Roman"/>
          <w:b/>
          <w:bCs/>
          <w:sz w:val="28"/>
          <w:szCs w:val="28"/>
        </w:rPr>
      </w:pPr>
      <w:r w:rsidRPr="000F1E8F">
        <w:rPr>
          <w:rFonts w:ascii="Times New Roman" w:hAnsi="Times New Roman" w:cs="Times New Roman"/>
          <w:b/>
          <w:bCs/>
          <w:sz w:val="32"/>
          <w:szCs w:val="32"/>
        </w:rPr>
        <w:t>ОБЗР</w:t>
      </w:r>
    </w:p>
    <w:p w14:paraId="50F0EDDE"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14:paraId="45E24174"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59416A7A" w14:textId="3A0E7E54"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w:t>
      </w:r>
      <w:r w:rsidRPr="000F1E8F">
        <w:rPr>
          <w:rFonts w:ascii="Times New Roman" w:hAnsi="Times New Roman" w:cs="Times New Roman"/>
          <w:sz w:val="28"/>
          <w:szCs w:val="28"/>
        </w:rPr>
        <w:lastRenderedPageBreak/>
        <w:t>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3D9EA403"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Программа ОБЗР обеспечивает: </w:t>
      </w:r>
    </w:p>
    <w:p w14:paraId="0A06CAD4" w14:textId="77777777" w:rsidR="00E32BC0" w:rsidRPr="000F1E8F" w:rsidRDefault="00E32BC0" w:rsidP="00E32BC0">
      <w:pPr>
        <w:numPr>
          <w:ilvl w:val="0"/>
          <w:numId w:val="2"/>
        </w:numPr>
        <w:spacing w:line="240" w:lineRule="auto"/>
        <w:ind w:left="0"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419FE249" w14:textId="77777777" w:rsidR="00E32BC0" w:rsidRPr="000F1E8F" w:rsidRDefault="00E32BC0" w:rsidP="00E32BC0">
      <w:pPr>
        <w:numPr>
          <w:ilvl w:val="0"/>
          <w:numId w:val="2"/>
        </w:numPr>
        <w:spacing w:line="240" w:lineRule="auto"/>
        <w:ind w:left="0"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2DB8D7FF" w14:textId="77777777" w:rsidR="00E32BC0" w:rsidRPr="000F1E8F" w:rsidRDefault="00E32BC0" w:rsidP="00E32BC0">
      <w:pPr>
        <w:numPr>
          <w:ilvl w:val="0"/>
          <w:numId w:val="2"/>
        </w:numPr>
        <w:spacing w:line="240" w:lineRule="auto"/>
        <w:ind w:left="0"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2743246F" w14:textId="77777777" w:rsidR="00E32BC0" w:rsidRPr="000F1E8F" w:rsidRDefault="00E32BC0" w:rsidP="00E32BC0">
      <w:pPr>
        <w:numPr>
          <w:ilvl w:val="0"/>
          <w:numId w:val="2"/>
        </w:numPr>
        <w:spacing w:line="240" w:lineRule="auto"/>
        <w:ind w:left="0"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подготовку выпускников к решению актуальных практических задач безопасности жизнедеятельности в повседневной жизни.</w:t>
      </w:r>
    </w:p>
    <w:p w14:paraId="14D5DFF2" w14:textId="371DBDED" w:rsidR="00E32BC0" w:rsidRPr="000F1E8F" w:rsidRDefault="00E32BC0" w:rsidP="000F1E8F">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b/>
          <w:bCs/>
          <w:sz w:val="28"/>
          <w:szCs w:val="28"/>
        </w:rPr>
        <w:t>ОБЩАЯ ХАРАКТЕРИСТИКА УЧЕБНОГО ПРЕДМЕТА «ОСНОВЫ БЕЗОПАСНОСТИ И ЗАЩИТЫ РОДИНЫ»</w:t>
      </w:r>
    </w:p>
    <w:p w14:paraId="6BFCF1EC"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61D9CE9D"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Модуль № 1. «Безопасное и устойчивое развитие личности, общества, государства».</w:t>
      </w:r>
    </w:p>
    <w:p w14:paraId="7BD83BD1"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Модуль № 2. «Основы военной подготовки».</w:t>
      </w:r>
    </w:p>
    <w:p w14:paraId="317BB883"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Модуль № 3. «Культура безопасности жизнедеятельности в современном обществе».</w:t>
      </w:r>
    </w:p>
    <w:p w14:paraId="72624F88"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Модуль № 4. «Безопасность в быту».</w:t>
      </w:r>
    </w:p>
    <w:p w14:paraId="4091FB5C"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Модуль № 5. «Безопасность на транспорте».</w:t>
      </w:r>
    </w:p>
    <w:p w14:paraId="3B64C214"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Модуль № 6. «Безопасность в общественных местах».</w:t>
      </w:r>
    </w:p>
    <w:p w14:paraId="237641F3"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Модуль № 7. «Безопасность в природной среде».</w:t>
      </w:r>
    </w:p>
    <w:p w14:paraId="0ACCC21A"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Модуль № 8. «Основы медицинских знаний. Оказание первой помощи».</w:t>
      </w:r>
    </w:p>
    <w:p w14:paraId="6C3F031C"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Модуль № 9. «Безопасность в социуме».</w:t>
      </w:r>
    </w:p>
    <w:p w14:paraId="486734B2"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Модуль № 10. «Безопасность в информационном пространстве».</w:t>
      </w:r>
    </w:p>
    <w:p w14:paraId="3A5D5D51"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Модуль № 11. «Основы противодействия экстремизму и терроризму».</w:t>
      </w:r>
    </w:p>
    <w:p w14:paraId="2AD1BF4C"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4BA49C67"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 xml:space="preserve">Программа ОБЗР предусматривает внедрение практико-ориентированных интерактивных форм организации учебных занятий с возможностью </w:t>
      </w:r>
      <w:r w:rsidRPr="000F1E8F">
        <w:rPr>
          <w:rFonts w:ascii="Times New Roman" w:hAnsi="Times New Roman" w:cs="Times New Roman"/>
          <w:sz w:val="28"/>
          <w:szCs w:val="28"/>
        </w:rPr>
        <w:lastRenderedPageBreak/>
        <w:t>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510F470"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767E1811"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14:paraId="5E6E4AE5"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483C23CF"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lastRenderedPageBreak/>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14:paraId="372F6EEB" w14:textId="59113D19"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0698EA68" w14:textId="6C006036" w:rsidR="00E32BC0" w:rsidRPr="000F1E8F" w:rsidRDefault="00E32BC0" w:rsidP="000F1E8F">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b/>
          <w:bCs/>
          <w:sz w:val="28"/>
          <w:szCs w:val="28"/>
        </w:rPr>
        <w:t xml:space="preserve">ЦЕЛЬ ИЗУЧЕНИЯ УЧЕБНОГО ПРЕДМЕТА «ОСНОВЫ </w:t>
      </w:r>
      <w:proofErr w:type="gramStart"/>
      <w:r w:rsidRPr="000F1E8F">
        <w:rPr>
          <w:rFonts w:ascii="Times New Roman" w:hAnsi="Times New Roman" w:cs="Times New Roman"/>
          <w:b/>
          <w:bCs/>
          <w:sz w:val="28"/>
          <w:szCs w:val="28"/>
        </w:rPr>
        <w:t>БЕЗОПАСНОСТИ  И</w:t>
      </w:r>
      <w:proofErr w:type="gramEnd"/>
      <w:r w:rsidRPr="000F1E8F">
        <w:rPr>
          <w:rFonts w:ascii="Times New Roman" w:hAnsi="Times New Roman" w:cs="Times New Roman"/>
          <w:b/>
          <w:bCs/>
          <w:sz w:val="28"/>
          <w:szCs w:val="28"/>
        </w:rPr>
        <w:t xml:space="preserve"> ЗАЩИТЫ РОДИНЫ»</w:t>
      </w:r>
    </w:p>
    <w:p w14:paraId="336558F8"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212FCFB"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3D800FB0"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74E698FE"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7F5CED22" w14:textId="3FCF95A0"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0B3A28AF" w14:textId="7703A0D4"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b/>
          <w:bCs/>
          <w:sz w:val="28"/>
          <w:szCs w:val="28"/>
        </w:rPr>
        <w:t>МЕСТО УЧЕБНОГО ПРЕДМЕТА «ОСНОВЫ БЕЗОПАСНОСТИ И ЗАЩИТЫ РОДИНЫ» В УЧЕБНОМ ПЛАНЕ</w:t>
      </w:r>
    </w:p>
    <w:p w14:paraId="51376E15" w14:textId="77777777" w:rsidR="00E32BC0" w:rsidRPr="000F1E8F" w:rsidRDefault="00E32BC0" w:rsidP="00E32BC0">
      <w:pPr>
        <w:spacing w:line="240" w:lineRule="auto"/>
        <w:ind w:firstLine="567"/>
        <w:contextualSpacing/>
        <w:jc w:val="both"/>
        <w:rPr>
          <w:rFonts w:ascii="Times New Roman" w:hAnsi="Times New Roman" w:cs="Times New Roman"/>
          <w:sz w:val="28"/>
          <w:szCs w:val="28"/>
        </w:rPr>
      </w:pPr>
      <w:r w:rsidRPr="000F1E8F">
        <w:rPr>
          <w:rFonts w:ascii="Times New Roman" w:hAnsi="Times New Roman" w:cs="Times New Roman"/>
          <w:sz w:val="28"/>
          <w:szCs w:val="28"/>
        </w:rPr>
        <w:t>Всего на изучение учебного предмета ОБЗР на уровне среднего общего образования отводится 68 часов (по 34 часа в каждом классе).</w:t>
      </w:r>
    </w:p>
    <w:p w14:paraId="373005DE" w14:textId="77777777" w:rsidR="00447BAE" w:rsidRPr="000F1E8F" w:rsidRDefault="00447BAE" w:rsidP="00365D68">
      <w:pPr>
        <w:rPr>
          <w:rFonts w:ascii="Times New Roman" w:hAnsi="Times New Roman" w:cs="Times New Roman"/>
          <w:sz w:val="28"/>
          <w:szCs w:val="28"/>
        </w:rPr>
      </w:pPr>
    </w:p>
    <w:p w14:paraId="62B4E15E" w14:textId="77777777" w:rsidR="00142361" w:rsidRPr="000F1E8F" w:rsidRDefault="00142361">
      <w:pPr>
        <w:rPr>
          <w:rFonts w:ascii="Times New Roman" w:hAnsi="Times New Roman" w:cs="Times New Roman"/>
          <w:sz w:val="28"/>
          <w:szCs w:val="28"/>
        </w:rPr>
      </w:pPr>
    </w:p>
    <w:sectPr w:rsidR="00142361" w:rsidRPr="000F1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4375"/>
    <w:multiLevelType w:val="multilevel"/>
    <w:tmpl w:val="4040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1600C"/>
    <w:multiLevelType w:val="multilevel"/>
    <w:tmpl w:val="EABC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8723B3"/>
    <w:multiLevelType w:val="multilevel"/>
    <w:tmpl w:val="A6FA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88073F"/>
    <w:multiLevelType w:val="multilevel"/>
    <w:tmpl w:val="5B5C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EA5097"/>
    <w:multiLevelType w:val="multilevel"/>
    <w:tmpl w:val="D4404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842AFF"/>
    <w:multiLevelType w:val="multilevel"/>
    <w:tmpl w:val="6698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F64CD4"/>
    <w:multiLevelType w:val="multilevel"/>
    <w:tmpl w:val="5572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6091120">
    <w:abstractNumId w:val="6"/>
  </w:num>
  <w:num w:numId="2" w16cid:durableId="35156179">
    <w:abstractNumId w:val="4"/>
  </w:num>
  <w:num w:numId="3" w16cid:durableId="869295838">
    <w:abstractNumId w:val="2"/>
  </w:num>
  <w:num w:numId="4" w16cid:durableId="907303199">
    <w:abstractNumId w:val="1"/>
  </w:num>
  <w:num w:numId="5" w16cid:durableId="684674951">
    <w:abstractNumId w:val="5"/>
  </w:num>
  <w:num w:numId="6" w16cid:durableId="615715276">
    <w:abstractNumId w:val="3"/>
  </w:num>
  <w:num w:numId="7" w16cid:durableId="88672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61"/>
    <w:rsid w:val="00074398"/>
    <w:rsid w:val="000A6324"/>
    <w:rsid w:val="000F1E8F"/>
    <w:rsid w:val="00142361"/>
    <w:rsid w:val="00217731"/>
    <w:rsid w:val="00341E67"/>
    <w:rsid w:val="00365D68"/>
    <w:rsid w:val="00447BAE"/>
    <w:rsid w:val="00770F5C"/>
    <w:rsid w:val="009345C6"/>
    <w:rsid w:val="009C48B3"/>
    <w:rsid w:val="00B14B75"/>
    <w:rsid w:val="00C17258"/>
    <w:rsid w:val="00C433AC"/>
    <w:rsid w:val="00CA671C"/>
    <w:rsid w:val="00D9716E"/>
    <w:rsid w:val="00E32BC0"/>
    <w:rsid w:val="00FE7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001E"/>
  <w15:chartTrackingRefBased/>
  <w15:docId w15:val="{CA988ED4-C434-4172-96E1-CA2BF469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D68"/>
  </w:style>
  <w:style w:type="paragraph" w:styleId="1">
    <w:name w:val="heading 1"/>
    <w:basedOn w:val="a"/>
    <w:next w:val="a"/>
    <w:link w:val="10"/>
    <w:uiPriority w:val="9"/>
    <w:qFormat/>
    <w:rsid w:val="00142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42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4236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423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423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423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23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23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23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36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4236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4236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4236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4236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423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42361"/>
    <w:rPr>
      <w:rFonts w:eastAsiaTheme="majorEastAsia" w:cstheme="majorBidi"/>
      <w:color w:val="595959" w:themeColor="text1" w:themeTint="A6"/>
    </w:rPr>
  </w:style>
  <w:style w:type="character" w:customStyle="1" w:styleId="80">
    <w:name w:val="Заголовок 8 Знак"/>
    <w:basedOn w:val="a0"/>
    <w:link w:val="8"/>
    <w:uiPriority w:val="9"/>
    <w:semiHidden/>
    <w:rsid w:val="001423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42361"/>
    <w:rPr>
      <w:rFonts w:eastAsiaTheme="majorEastAsia" w:cstheme="majorBidi"/>
      <w:color w:val="272727" w:themeColor="text1" w:themeTint="D8"/>
    </w:rPr>
  </w:style>
  <w:style w:type="paragraph" w:styleId="a3">
    <w:name w:val="Title"/>
    <w:basedOn w:val="a"/>
    <w:next w:val="a"/>
    <w:link w:val="a4"/>
    <w:uiPriority w:val="10"/>
    <w:qFormat/>
    <w:rsid w:val="0014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42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36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423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42361"/>
    <w:pPr>
      <w:spacing w:before="160"/>
      <w:jc w:val="center"/>
    </w:pPr>
    <w:rPr>
      <w:i/>
      <w:iCs/>
      <w:color w:val="404040" w:themeColor="text1" w:themeTint="BF"/>
    </w:rPr>
  </w:style>
  <w:style w:type="character" w:customStyle="1" w:styleId="22">
    <w:name w:val="Цитата 2 Знак"/>
    <w:basedOn w:val="a0"/>
    <w:link w:val="21"/>
    <w:uiPriority w:val="29"/>
    <w:rsid w:val="00142361"/>
    <w:rPr>
      <w:i/>
      <w:iCs/>
      <w:color w:val="404040" w:themeColor="text1" w:themeTint="BF"/>
    </w:rPr>
  </w:style>
  <w:style w:type="paragraph" w:styleId="a7">
    <w:name w:val="List Paragraph"/>
    <w:basedOn w:val="a"/>
    <w:uiPriority w:val="34"/>
    <w:qFormat/>
    <w:rsid w:val="00142361"/>
    <w:pPr>
      <w:ind w:left="720"/>
      <w:contextualSpacing/>
    </w:pPr>
  </w:style>
  <w:style w:type="character" w:styleId="a8">
    <w:name w:val="Intense Emphasis"/>
    <w:basedOn w:val="a0"/>
    <w:uiPriority w:val="21"/>
    <w:qFormat/>
    <w:rsid w:val="00142361"/>
    <w:rPr>
      <w:i/>
      <w:iCs/>
      <w:color w:val="0F4761" w:themeColor="accent1" w:themeShade="BF"/>
    </w:rPr>
  </w:style>
  <w:style w:type="paragraph" w:styleId="a9">
    <w:name w:val="Intense Quote"/>
    <w:basedOn w:val="a"/>
    <w:next w:val="a"/>
    <w:link w:val="aa"/>
    <w:uiPriority w:val="30"/>
    <w:qFormat/>
    <w:rsid w:val="00142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42361"/>
    <w:rPr>
      <w:i/>
      <w:iCs/>
      <w:color w:val="0F4761" w:themeColor="accent1" w:themeShade="BF"/>
    </w:rPr>
  </w:style>
  <w:style w:type="character" w:styleId="ab">
    <w:name w:val="Intense Reference"/>
    <w:basedOn w:val="a0"/>
    <w:uiPriority w:val="32"/>
    <w:qFormat/>
    <w:rsid w:val="00142361"/>
    <w:rPr>
      <w:b/>
      <w:bCs/>
      <w:smallCaps/>
      <w:color w:val="0F4761" w:themeColor="accent1" w:themeShade="BF"/>
      <w:spacing w:val="5"/>
    </w:rPr>
  </w:style>
  <w:style w:type="paragraph" w:styleId="ac">
    <w:name w:val="Normal (Web)"/>
    <w:basedOn w:val="a"/>
    <w:uiPriority w:val="99"/>
    <w:semiHidden/>
    <w:unhideWhenUsed/>
    <w:rsid w:val="00447BAE"/>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447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7928">
      <w:bodyDiv w:val="1"/>
      <w:marLeft w:val="0"/>
      <w:marRight w:val="0"/>
      <w:marTop w:val="0"/>
      <w:marBottom w:val="0"/>
      <w:divBdr>
        <w:top w:val="none" w:sz="0" w:space="0" w:color="auto"/>
        <w:left w:val="none" w:sz="0" w:space="0" w:color="auto"/>
        <w:bottom w:val="none" w:sz="0" w:space="0" w:color="auto"/>
        <w:right w:val="none" w:sz="0" w:space="0" w:color="auto"/>
      </w:divBdr>
    </w:div>
    <w:div w:id="82380134">
      <w:bodyDiv w:val="1"/>
      <w:marLeft w:val="0"/>
      <w:marRight w:val="0"/>
      <w:marTop w:val="0"/>
      <w:marBottom w:val="0"/>
      <w:divBdr>
        <w:top w:val="none" w:sz="0" w:space="0" w:color="auto"/>
        <w:left w:val="none" w:sz="0" w:space="0" w:color="auto"/>
        <w:bottom w:val="none" w:sz="0" w:space="0" w:color="auto"/>
        <w:right w:val="none" w:sz="0" w:space="0" w:color="auto"/>
      </w:divBdr>
    </w:div>
    <w:div w:id="217787782">
      <w:bodyDiv w:val="1"/>
      <w:marLeft w:val="0"/>
      <w:marRight w:val="0"/>
      <w:marTop w:val="0"/>
      <w:marBottom w:val="0"/>
      <w:divBdr>
        <w:top w:val="none" w:sz="0" w:space="0" w:color="auto"/>
        <w:left w:val="none" w:sz="0" w:space="0" w:color="auto"/>
        <w:bottom w:val="none" w:sz="0" w:space="0" w:color="auto"/>
        <w:right w:val="none" w:sz="0" w:space="0" w:color="auto"/>
      </w:divBdr>
    </w:div>
    <w:div w:id="239104364">
      <w:bodyDiv w:val="1"/>
      <w:marLeft w:val="0"/>
      <w:marRight w:val="0"/>
      <w:marTop w:val="0"/>
      <w:marBottom w:val="0"/>
      <w:divBdr>
        <w:top w:val="none" w:sz="0" w:space="0" w:color="auto"/>
        <w:left w:val="none" w:sz="0" w:space="0" w:color="auto"/>
        <w:bottom w:val="none" w:sz="0" w:space="0" w:color="auto"/>
        <w:right w:val="none" w:sz="0" w:space="0" w:color="auto"/>
      </w:divBdr>
    </w:div>
    <w:div w:id="404911991">
      <w:bodyDiv w:val="1"/>
      <w:marLeft w:val="0"/>
      <w:marRight w:val="0"/>
      <w:marTop w:val="0"/>
      <w:marBottom w:val="0"/>
      <w:divBdr>
        <w:top w:val="none" w:sz="0" w:space="0" w:color="auto"/>
        <w:left w:val="none" w:sz="0" w:space="0" w:color="auto"/>
        <w:bottom w:val="none" w:sz="0" w:space="0" w:color="auto"/>
        <w:right w:val="none" w:sz="0" w:space="0" w:color="auto"/>
      </w:divBdr>
    </w:div>
    <w:div w:id="464465688">
      <w:bodyDiv w:val="1"/>
      <w:marLeft w:val="0"/>
      <w:marRight w:val="0"/>
      <w:marTop w:val="0"/>
      <w:marBottom w:val="0"/>
      <w:divBdr>
        <w:top w:val="none" w:sz="0" w:space="0" w:color="auto"/>
        <w:left w:val="none" w:sz="0" w:space="0" w:color="auto"/>
        <w:bottom w:val="none" w:sz="0" w:space="0" w:color="auto"/>
        <w:right w:val="none" w:sz="0" w:space="0" w:color="auto"/>
      </w:divBdr>
    </w:div>
    <w:div w:id="541289520">
      <w:bodyDiv w:val="1"/>
      <w:marLeft w:val="0"/>
      <w:marRight w:val="0"/>
      <w:marTop w:val="0"/>
      <w:marBottom w:val="0"/>
      <w:divBdr>
        <w:top w:val="none" w:sz="0" w:space="0" w:color="auto"/>
        <w:left w:val="none" w:sz="0" w:space="0" w:color="auto"/>
        <w:bottom w:val="none" w:sz="0" w:space="0" w:color="auto"/>
        <w:right w:val="none" w:sz="0" w:space="0" w:color="auto"/>
      </w:divBdr>
    </w:div>
    <w:div w:id="581260530">
      <w:bodyDiv w:val="1"/>
      <w:marLeft w:val="0"/>
      <w:marRight w:val="0"/>
      <w:marTop w:val="0"/>
      <w:marBottom w:val="0"/>
      <w:divBdr>
        <w:top w:val="none" w:sz="0" w:space="0" w:color="auto"/>
        <w:left w:val="none" w:sz="0" w:space="0" w:color="auto"/>
        <w:bottom w:val="none" w:sz="0" w:space="0" w:color="auto"/>
        <w:right w:val="none" w:sz="0" w:space="0" w:color="auto"/>
      </w:divBdr>
    </w:div>
    <w:div w:id="653140921">
      <w:bodyDiv w:val="1"/>
      <w:marLeft w:val="0"/>
      <w:marRight w:val="0"/>
      <w:marTop w:val="0"/>
      <w:marBottom w:val="0"/>
      <w:divBdr>
        <w:top w:val="none" w:sz="0" w:space="0" w:color="auto"/>
        <w:left w:val="none" w:sz="0" w:space="0" w:color="auto"/>
        <w:bottom w:val="none" w:sz="0" w:space="0" w:color="auto"/>
        <w:right w:val="none" w:sz="0" w:space="0" w:color="auto"/>
      </w:divBdr>
    </w:div>
    <w:div w:id="671109684">
      <w:bodyDiv w:val="1"/>
      <w:marLeft w:val="0"/>
      <w:marRight w:val="0"/>
      <w:marTop w:val="0"/>
      <w:marBottom w:val="0"/>
      <w:divBdr>
        <w:top w:val="none" w:sz="0" w:space="0" w:color="auto"/>
        <w:left w:val="none" w:sz="0" w:space="0" w:color="auto"/>
        <w:bottom w:val="none" w:sz="0" w:space="0" w:color="auto"/>
        <w:right w:val="none" w:sz="0" w:space="0" w:color="auto"/>
      </w:divBdr>
    </w:div>
    <w:div w:id="734933562">
      <w:bodyDiv w:val="1"/>
      <w:marLeft w:val="0"/>
      <w:marRight w:val="0"/>
      <w:marTop w:val="0"/>
      <w:marBottom w:val="0"/>
      <w:divBdr>
        <w:top w:val="none" w:sz="0" w:space="0" w:color="auto"/>
        <w:left w:val="none" w:sz="0" w:space="0" w:color="auto"/>
        <w:bottom w:val="none" w:sz="0" w:space="0" w:color="auto"/>
        <w:right w:val="none" w:sz="0" w:space="0" w:color="auto"/>
      </w:divBdr>
    </w:div>
    <w:div w:id="808786793">
      <w:bodyDiv w:val="1"/>
      <w:marLeft w:val="0"/>
      <w:marRight w:val="0"/>
      <w:marTop w:val="0"/>
      <w:marBottom w:val="0"/>
      <w:divBdr>
        <w:top w:val="none" w:sz="0" w:space="0" w:color="auto"/>
        <w:left w:val="none" w:sz="0" w:space="0" w:color="auto"/>
        <w:bottom w:val="none" w:sz="0" w:space="0" w:color="auto"/>
        <w:right w:val="none" w:sz="0" w:space="0" w:color="auto"/>
      </w:divBdr>
    </w:div>
    <w:div w:id="847914414">
      <w:bodyDiv w:val="1"/>
      <w:marLeft w:val="0"/>
      <w:marRight w:val="0"/>
      <w:marTop w:val="0"/>
      <w:marBottom w:val="0"/>
      <w:divBdr>
        <w:top w:val="none" w:sz="0" w:space="0" w:color="auto"/>
        <w:left w:val="none" w:sz="0" w:space="0" w:color="auto"/>
        <w:bottom w:val="none" w:sz="0" w:space="0" w:color="auto"/>
        <w:right w:val="none" w:sz="0" w:space="0" w:color="auto"/>
      </w:divBdr>
    </w:div>
    <w:div w:id="936906875">
      <w:bodyDiv w:val="1"/>
      <w:marLeft w:val="0"/>
      <w:marRight w:val="0"/>
      <w:marTop w:val="0"/>
      <w:marBottom w:val="0"/>
      <w:divBdr>
        <w:top w:val="none" w:sz="0" w:space="0" w:color="auto"/>
        <w:left w:val="none" w:sz="0" w:space="0" w:color="auto"/>
        <w:bottom w:val="none" w:sz="0" w:space="0" w:color="auto"/>
        <w:right w:val="none" w:sz="0" w:space="0" w:color="auto"/>
      </w:divBdr>
    </w:div>
    <w:div w:id="997490411">
      <w:bodyDiv w:val="1"/>
      <w:marLeft w:val="0"/>
      <w:marRight w:val="0"/>
      <w:marTop w:val="0"/>
      <w:marBottom w:val="0"/>
      <w:divBdr>
        <w:top w:val="none" w:sz="0" w:space="0" w:color="auto"/>
        <w:left w:val="none" w:sz="0" w:space="0" w:color="auto"/>
        <w:bottom w:val="none" w:sz="0" w:space="0" w:color="auto"/>
        <w:right w:val="none" w:sz="0" w:space="0" w:color="auto"/>
      </w:divBdr>
    </w:div>
    <w:div w:id="1019425559">
      <w:bodyDiv w:val="1"/>
      <w:marLeft w:val="0"/>
      <w:marRight w:val="0"/>
      <w:marTop w:val="0"/>
      <w:marBottom w:val="0"/>
      <w:divBdr>
        <w:top w:val="none" w:sz="0" w:space="0" w:color="auto"/>
        <w:left w:val="none" w:sz="0" w:space="0" w:color="auto"/>
        <w:bottom w:val="none" w:sz="0" w:space="0" w:color="auto"/>
        <w:right w:val="none" w:sz="0" w:space="0" w:color="auto"/>
      </w:divBdr>
    </w:div>
    <w:div w:id="1058090251">
      <w:bodyDiv w:val="1"/>
      <w:marLeft w:val="0"/>
      <w:marRight w:val="0"/>
      <w:marTop w:val="0"/>
      <w:marBottom w:val="0"/>
      <w:divBdr>
        <w:top w:val="none" w:sz="0" w:space="0" w:color="auto"/>
        <w:left w:val="none" w:sz="0" w:space="0" w:color="auto"/>
        <w:bottom w:val="none" w:sz="0" w:space="0" w:color="auto"/>
        <w:right w:val="none" w:sz="0" w:space="0" w:color="auto"/>
      </w:divBdr>
    </w:div>
    <w:div w:id="1073232948">
      <w:bodyDiv w:val="1"/>
      <w:marLeft w:val="0"/>
      <w:marRight w:val="0"/>
      <w:marTop w:val="0"/>
      <w:marBottom w:val="0"/>
      <w:divBdr>
        <w:top w:val="none" w:sz="0" w:space="0" w:color="auto"/>
        <w:left w:val="none" w:sz="0" w:space="0" w:color="auto"/>
        <w:bottom w:val="none" w:sz="0" w:space="0" w:color="auto"/>
        <w:right w:val="none" w:sz="0" w:space="0" w:color="auto"/>
      </w:divBdr>
    </w:div>
    <w:div w:id="1155293394">
      <w:bodyDiv w:val="1"/>
      <w:marLeft w:val="0"/>
      <w:marRight w:val="0"/>
      <w:marTop w:val="0"/>
      <w:marBottom w:val="0"/>
      <w:divBdr>
        <w:top w:val="none" w:sz="0" w:space="0" w:color="auto"/>
        <w:left w:val="none" w:sz="0" w:space="0" w:color="auto"/>
        <w:bottom w:val="none" w:sz="0" w:space="0" w:color="auto"/>
        <w:right w:val="none" w:sz="0" w:space="0" w:color="auto"/>
      </w:divBdr>
    </w:div>
    <w:div w:id="1160730317">
      <w:bodyDiv w:val="1"/>
      <w:marLeft w:val="0"/>
      <w:marRight w:val="0"/>
      <w:marTop w:val="0"/>
      <w:marBottom w:val="0"/>
      <w:divBdr>
        <w:top w:val="none" w:sz="0" w:space="0" w:color="auto"/>
        <w:left w:val="none" w:sz="0" w:space="0" w:color="auto"/>
        <w:bottom w:val="none" w:sz="0" w:space="0" w:color="auto"/>
        <w:right w:val="none" w:sz="0" w:space="0" w:color="auto"/>
      </w:divBdr>
    </w:div>
    <w:div w:id="1218779464">
      <w:bodyDiv w:val="1"/>
      <w:marLeft w:val="0"/>
      <w:marRight w:val="0"/>
      <w:marTop w:val="0"/>
      <w:marBottom w:val="0"/>
      <w:divBdr>
        <w:top w:val="none" w:sz="0" w:space="0" w:color="auto"/>
        <w:left w:val="none" w:sz="0" w:space="0" w:color="auto"/>
        <w:bottom w:val="none" w:sz="0" w:space="0" w:color="auto"/>
        <w:right w:val="none" w:sz="0" w:space="0" w:color="auto"/>
      </w:divBdr>
    </w:div>
    <w:div w:id="1421634438">
      <w:bodyDiv w:val="1"/>
      <w:marLeft w:val="0"/>
      <w:marRight w:val="0"/>
      <w:marTop w:val="0"/>
      <w:marBottom w:val="0"/>
      <w:divBdr>
        <w:top w:val="none" w:sz="0" w:space="0" w:color="auto"/>
        <w:left w:val="none" w:sz="0" w:space="0" w:color="auto"/>
        <w:bottom w:val="none" w:sz="0" w:space="0" w:color="auto"/>
        <w:right w:val="none" w:sz="0" w:space="0" w:color="auto"/>
      </w:divBdr>
    </w:div>
    <w:div w:id="1677225047">
      <w:bodyDiv w:val="1"/>
      <w:marLeft w:val="0"/>
      <w:marRight w:val="0"/>
      <w:marTop w:val="0"/>
      <w:marBottom w:val="0"/>
      <w:divBdr>
        <w:top w:val="none" w:sz="0" w:space="0" w:color="auto"/>
        <w:left w:val="none" w:sz="0" w:space="0" w:color="auto"/>
        <w:bottom w:val="none" w:sz="0" w:space="0" w:color="auto"/>
        <w:right w:val="none" w:sz="0" w:space="0" w:color="auto"/>
      </w:divBdr>
    </w:div>
    <w:div w:id="1695962770">
      <w:bodyDiv w:val="1"/>
      <w:marLeft w:val="0"/>
      <w:marRight w:val="0"/>
      <w:marTop w:val="0"/>
      <w:marBottom w:val="0"/>
      <w:divBdr>
        <w:top w:val="none" w:sz="0" w:space="0" w:color="auto"/>
        <w:left w:val="none" w:sz="0" w:space="0" w:color="auto"/>
        <w:bottom w:val="none" w:sz="0" w:space="0" w:color="auto"/>
        <w:right w:val="none" w:sz="0" w:space="0" w:color="auto"/>
      </w:divBdr>
    </w:div>
    <w:div w:id="1761413117">
      <w:bodyDiv w:val="1"/>
      <w:marLeft w:val="0"/>
      <w:marRight w:val="0"/>
      <w:marTop w:val="0"/>
      <w:marBottom w:val="0"/>
      <w:divBdr>
        <w:top w:val="none" w:sz="0" w:space="0" w:color="auto"/>
        <w:left w:val="none" w:sz="0" w:space="0" w:color="auto"/>
        <w:bottom w:val="none" w:sz="0" w:space="0" w:color="auto"/>
        <w:right w:val="none" w:sz="0" w:space="0" w:color="auto"/>
      </w:divBdr>
    </w:div>
    <w:div w:id="1922062125">
      <w:bodyDiv w:val="1"/>
      <w:marLeft w:val="0"/>
      <w:marRight w:val="0"/>
      <w:marTop w:val="0"/>
      <w:marBottom w:val="0"/>
      <w:divBdr>
        <w:top w:val="none" w:sz="0" w:space="0" w:color="auto"/>
        <w:left w:val="none" w:sz="0" w:space="0" w:color="auto"/>
        <w:bottom w:val="none" w:sz="0" w:space="0" w:color="auto"/>
        <w:right w:val="none" w:sz="0" w:space="0" w:color="auto"/>
      </w:divBdr>
    </w:div>
    <w:div w:id="1923220610">
      <w:bodyDiv w:val="1"/>
      <w:marLeft w:val="0"/>
      <w:marRight w:val="0"/>
      <w:marTop w:val="0"/>
      <w:marBottom w:val="0"/>
      <w:divBdr>
        <w:top w:val="none" w:sz="0" w:space="0" w:color="auto"/>
        <w:left w:val="none" w:sz="0" w:space="0" w:color="auto"/>
        <w:bottom w:val="none" w:sz="0" w:space="0" w:color="auto"/>
        <w:right w:val="none" w:sz="0" w:space="0" w:color="auto"/>
      </w:divBdr>
    </w:div>
    <w:div w:id="197656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38</Pages>
  <Words>14999</Words>
  <Characters>85496</Characters>
  <Application>Microsoft Office Word</Application>
  <DocSecurity>0</DocSecurity>
  <Lines>712</Lines>
  <Paragraphs>200</Paragraphs>
  <ScaleCrop>false</ScaleCrop>
  <Company/>
  <LinksUpToDate>false</LinksUpToDate>
  <CharactersWithSpaces>100295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17</cp:revision>
  <dcterms:created xsi:type="dcterms:W3CDTF">2025-07-28T19:36:00Z</dcterms:created>
  <dcterms:modified xsi:type="dcterms:W3CDTF">2025-07-29T03:53:00Z</dcterms:modified>
</cp:coreProperties>
</file>